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AB0CDF" w:rsidRPr="00AB0CDF" w14:paraId="3BB12614" w14:textId="77777777">
        <w:tc>
          <w:tcPr>
            <w:tcW w:w="5102" w:type="dxa"/>
          </w:tcPr>
          <w:p w14:paraId="773A4CC9" w14:textId="77777777" w:rsidR="00746EDA" w:rsidRPr="00AB0CDF" w:rsidRDefault="004E2066">
            <w:pPr>
              <w:jc w:val="center"/>
              <w:rPr>
                <w:color w:val="auto"/>
              </w:rPr>
            </w:pPr>
            <w:r w:rsidRPr="00AB0CDF">
              <w:rPr>
                <w:color w:val="auto"/>
              </w:rPr>
              <w:t>SỞ GD&amp;ĐT THANH HOÁ</w:t>
            </w:r>
            <w:r w:rsidRPr="00AB0CDF">
              <w:rPr>
                <w:color w:val="auto"/>
              </w:rPr>
              <w:br/>
            </w:r>
            <w:r w:rsidRPr="00AB0CDF">
              <w:rPr>
                <w:b/>
                <w:color w:val="auto"/>
              </w:rPr>
              <w:t>TRƯỜNG THCS&amp;THPT THỐNG NHẤT</w:t>
            </w:r>
            <w:r w:rsidRPr="00AB0CDF">
              <w:rPr>
                <w:b/>
                <w:color w:val="auto"/>
              </w:rPr>
              <w:br/>
            </w:r>
            <w:r w:rsidRPr="00AB0CDF">
              <w:rPr>
                <w:b/>
                <w:color w:val="auto"/>
              </w:rPr>
              <w:br/>
            </w:r>
            <w:r w:rsidRPr="00AB0CDF">
              <w:rPr>
                <w:color w:val="auto"/>
              </w:rPr>
              <w:t>--------------------</w:t>
            </w:r>
            <w:r w:rsidRPr="00AB0CDF">
              <w:rPr>
                <w:color w:val="auto"/>
              </w:rPr>
              <w:br/>
            </w:r>
            <w:r w:rsidRPr="00AB0CDF">
              <w:rPr>
                <w:i/>
                <w:color w:val="auto"/>
              </w:rPr>
              <w:t>(Đề thi có 4 trang)</w:t>
            </w:r>
          </w:p>
        </w:tc>
        <w:tc>
          <w:tcPr>
            <w:tcW w:w="5102" w:type="dxa"/>
          </w:tcPr>
          <w:p w14:paraId="12A0BE4C" w14:textId="77777777" w:rsidR="00746EDA" w:rsidRPr="00AB0CDF" w:rsidRDefault="004E2066">
            <w:pPr>
              <w:jc w:val="center"/>
              <w:rPr>
                <w:color w:val="auto"/>
              </w:rPr>
            </w:pPr>
            <w:r w:rsidRPr="00AB0CDF">
              <w:rPr>
                <w:b/>
                <w:color w:val="auto"/>
              </w:rPr>
              <w:t>ĐỀ THI THỬ TN THPT LẦN 1</w:t>
            </w:r>
            <w:r w:rsidRPr="00AB0CDF">
              <w:rPr>
                <w:b/>
                <w:color w:val="auto"/>
              </w:rPr>
              <w:br/>
              <w:t>NĂM HỌC 2025 - 2026</w:t>
            </w:r>
            <w:r w:rsidRPr="00AB0CDF">
              <w:rPr>
                <w:b/>
                <w:color w:val="auto"/>
              </w:rPr>
              <w:br/>
              <w:t>MÔN: ĐỊA LÝ</w:t>
            </w:r>
            <w:r w:rsidRPr="00AB0CDF">
              <w:rPr>
                <w:b/>
                <w:color w:val="auto"/>
              </w:rPr>
              <w:br/>
            </w:r>
            <w:r w:rsidRPr="00AB0CDF">
              <w:rPr>
                <w:i/>
                <w:color w:val="auto"/>
              </w:rPr>
              <w:t>Thời gian làm bài: 50 phút</w:t>
            </w:r>
            <w:r w:rsidRPr="00AB0CDF">
              <w:rPr>
                <w:i/>
                <w:color w:val="auto"/>
              </w:rPr>
              <w:br/>
              <w:t>(không kể thời gian phát đề)</w:t>
            </w:r>
          </w:p>
        </w:tc>
      </w:tr>
    </w:tbl>
    <w:p w14:paraId="160E9726" w14:textId="77777777" w:rsidR="00746EDA" w:rsidRPr="00AB0CDF" w:rsidRDefault="00746EDA">
      <w:pPr>
        <w:rPr>
          <w:color w:val="auto"/>
        </w:rPr>
      </w:pPr>
    </w:p>
    <w:tbl>
      <w:tblPr>
        <w:tblStyle w:val="TDTNTable"/>
        <w:tblW w:w="0" w:type="auto"/>
        <w:tblInd w:w="0" w:type="dxa"/>
        <w:tblLook w:val="04A0" w:firstRow="1" w:lastRow="0" w:firstColumn="1" w:lastColumn="0" w:noHBand="0" w:noVBand="1"/>
      </w:tblPr>
      <w:tblGrid>
        <w:gridCol w:w="6123"/>
        <w:gridCol w:w="2041"/>
        <w:gridCol w:w="2041"/>
      </w:tblGrid>
      <w:tr w:rsidR="00AB0CDF" w:rsidRPr="00AB0CDF" w14:paraId="7C936737" w14:textId="77777777">
        <w:tc>
          <w:tcPr>
            <w:tcW w:w="6123" w:type="dxa"/>
            <w:tcBorders>
              <w:bottom w:val="single" w:sz="12" w:space="0" w:color="000000"/>
            </w:tcBorders>
            <w:vAlign w:val="center"/>
          </w:tcPr>
          <w:p w14:paraId="48C94407" w14:textId="77777777" w:rsidR="00746EDA" w:rsidRPr="00AB0CDF" w:rsidRDefault="004E2066">
            <w:pPr>
              <w:rPr>
                <w:color w:val="auto"/>
              </w:rPr>
            </w:pPr>
            <w:r w:rsidRPr="00AB0CDF">
              <w:rPr>
                <w:color w:val="auto"/>
              </w:rPr>
              <w:t>Họ và tên: ..............................................................</w:t>
            </w:r>
          </w:p>
        </w:tc>
        <w:tc>
          <w:tcPr>
            <w:tcW w:w="2041" w:type="dxa"/>
            <w:tcBorders>
              <w:bottom w:val="single" w:sz="12" w:space="0" w:color="000000"/>
            </w:tcBorders>
            <w:vAlign w:val="center"/>
          </w:tcPr>
          <w:p w14:paraId="6C43955C" w14:textId="77777777" w:rsidR="00746EDA" w:rsidRPr="00AB0CDF" w:rsidRDefault="004E2066">
            <w:pPr>
              <w:rPr>
                <w:color w:val="auto"/>
              </w:rPr>
            </w:pPr>
            <w:r w:rsidRPr="00AB0CDF">
              <w:rPr>
                <w:color w:val="auto"/>
              </w:rPr>
              <w:t>Số báo danh: ........</w:t>
            </w:r>
          </w:p>
        </w:tc>
        <w:tc>
          <w:tcPr>
            <w:tcW w:w="2041" w:type="dxa"/>
            <w:tcBorders>
              <w:bottom w:val="single" w:sz="12" w:space="0" w:color="000000"/>
            </w:tcBorders>
            <w:vAlign w:val="center"/>
          </w:tcPr>
          <w:p w14:paraId="77C5DBEF" w14:textId="77777777" w:rsidR="00746EDA" w:rsidRPr="00AB0CDF" w:rsidRDefault="004E2066">
            <w:pPr>
              <w:jc w:val="center"/>
              <w:rPr>
                <w:color w:val="auto"/>
              </w:rPr>
            </w:pPr>
            <w:r w:rsidRPr="00AB0CDF">
              <w:rPr>
                <w:b/>
                <w:color w:val="auto"/>
              </w:rPr>
              <w:t>Mã đề 000</w:t>
            </w:r>
          </w:p>
        </w:tc>
      </w:tr>
    </w:tbl>
    <w:p w14:paraId="3DEBB1E0" w14:textId="77777777" w:rsidR="00746EDA" w:rsidRPr="00AB0CDF" w:rsidRDefault="00746EDA">
      <w:pPr>
        <w:rPr>
          <w:color w:val="auto"/>
        </w:rPr>
      </w:pPr>
    </w:p>
    <w:p w14:paraId="1613B2D2" w14:textId="77777777" w:rsidR="00F609D6" w:rsidRPr="00AB0CDF" w:rsidRDefault="00F609D6" w:rsidP="000D392D">
      <w:pPr>
        <w:spacing w:line="240" w:lineRule="auto"/>
        <w:contextualSpacing/>
        <w:rPr>
          <w:rFonts w:cs="Times New Roman"/>
          <w:color w:val="auto"/>
          <w:sz w:val="26"/>
          <w:szCs w:val="26"/>
        </w:rPr>
      </w:pPr>
      <w:r w:rsidRPr="00AB0CDF">
        <w:rPr>
          <w:rFonts w:cs="Times New Roman"/>
          <w:b/>
          <w:color w:val="auto"/>
          <w:szCs w:val="26"/>
        </w:rPr>
        <w:t xml:space="preserve">PHẦN I. </w:t>
      </w:r>
      <w:r w:rsidRPr="00AB0CDF">
        <w:rPr>
          <w:rFonts w:cs="Times New Roman"/>
          <w:color w:val="auto"/>
          <w:szCs w:val="26"/>
        </w:rPr>
        <w:t>Thí sinh trả lời từ câu 1 đến câu 18. Mỗi câu hỏi thí sinh chỉ chọn một phương án.</w:t>
      </w:r>
    </w:p>
    <w:p w14:paraId="0CBFF0F8" w14:textId="77777777" w:rsidR="006171ED" w:rsidRPr="00AB0CDF" w:rsidRDefault="006171ED" w:rsidP="000D392D">
      <w:pPr>
        <w:rPr>
          <w:color w:val="auto"/>
        </w:rPr>
      </w:pPr>
      <w:r w:rsidRPr="00AB0CDF">
        <w:rPr>
          <w:b/>
          <w:color w:val="auto"/>
        </w:rPr>
        <w:t xml:space="preserve">Câu 1. </w:t>
      </w:r>
      <w:r w:rsidRPr="00AB0CDF">
        <w:rPr>
          <w:rFonts w:cs="Times New Roman"/>
          <w:color w:val="auto"/>
          <w:szCs w:val="26"/>
        </w:rPr>
        <w:t>Vị</w:t>
      </w:r>
      <w:r w:rsidRPr="00AB0CDF">
        <w:rPr>
          <w:rFonts w:cs="Times New Roman"/>
          <w:color w:val="auto"/>
          <w:spacing w:val="-1"/>
          <w:szCs w:val="26"/>
        </w:rPr>
        <w:t xml:space="preserve"> </w:t>
      </w:r>
      <w:r w:rsidRPr="00AB0CDF">
        <w:rPr>
          <w:rFonts w:cs="Times New Roman"/>
          <w:color w:val="auto"/>
          <w:szCs w:val="26"/>
        </w:rPr>
        <w:t>trí địa</w:t>
      </w:r>
      <w:r w:rsidRPr="00AB0CDF">
        <w:rPr>
          <w:rFonts w:cs="Times New Roman"/>
          <w:color w:val="auto"/>
          <w:spacing w:val="-1"/>
          <w:szCs w:val="26"/>
        </w:rPr>
        <w:t xml:space="preserve"> </w:t>
      </w:r>
      <w:r w:rsidRPr="00AB0CDF">
        <w:rPr>
          <w:rFonts w:cs="Times New Roman"/>
          <w:color w:val="auto"/>
          <w:szCs w:val="26"/>
        </w:rPr>
        <w:t>lí nước</w:t>
      </w:r>
      <w:r w:rsidRPr="00AB0CDF">
        <w:rPr>
          <w:rFonts w:cs="Times New Roman"/>
          <w:color w:val="auto"/>
          <w:spacing w:val="-2"/>
          <w:szCs w:val="26"/>
        </w:rPr>
        <w:t xml:space="preserve"> </w:t>
      </w:r>
      <w:r w:rsidRPr="00AB0CDF">
        <w:rPr>
          <w:rFonts w:cs="Times New Roman"/>
          <w:color w:val="auto"/>
          <w:szCs w:val="26"/>
        </w:rPr>
        <w:t>ta</w:t>
      </w:r>
    </w:p>
    <w:tbl>
      <w:tblPr>
        <w:tblW w:w="0" w:type="auto"/>
        <w:tblLook w:val="04A0" w:firstRow="1" w:lastRow="0" w:firstColumn="1" w:lastColumn="0" w:noHBand="0" w:noVBand="1"/>
      </w:tblPr>
      <w:tblGrid>
        <w:gridCol w:w="5102"/>
        <w:gridCol w:w="5102"/>
      </w:tblGrid>
      <w:tr w:rsidR="00AB0CDF" w:rsidRPr="00AB0CDF" w14:paraId="02AF4209" w14:textId="77777777">
        <w:tc>
          <w:tcPr>
            <w:tcW w:w="5102" w:type="dxa"/>
            <w:vAlign w:val="center"/>
          </w:tcPr>
          <w:p w14:paraId="3A8C02EE" w14:textId="77777777" w:rsidR="00746EDA" w:rsidRPr="00AB0CDF" w:rsidRDefault="004E2066">
            <w:pPr>
              <w:rPr>
                <w:color w:val="auto"/>
              </w:rPr>
            </w:pPr>
            <w:r w:rsidRPr="00AB0CDF">
              <w:rPr>
                <w:b/>
                <w:color w:val="auto"/>
              </w:rPr>
              <w:t xml:space="preserve"> A. </w:t>
            </w:r>
            <w:r w:rsidRPr="00AB0CDF">
              <w:rPr>
                <w:color w:val="auto"/>
                <w:szCs w:val="26"/>
              </w:rPr>
              <w:t>thuộc</w:t>
            </w:r>
            <w:r w:rsidRPr="00AB0CDF">
              <w:rPr>
                <w:color w:val="auto"/>
                <w:spacing w:val="-1"/>
                <w:szCs w:val="26"/>
              </w:rPr>
              <w:t xml:space="preserve"> </w:t>
            </w:r>
            <w:r w:rsidRPr="00AB0CDF">
              <w:rPr>
                <w:color w:val="auto"/>
                <w:szCs w:val="26"/>
              </w:rPr>
              <w:t>khu</w:t>
            </w:r>
            <w:r w:rsidRPr="00AB0CDF">
              <w:rPr>
                <w:color w:val="auto"/>
                <w:spacing w:val="-1"/>
                <w:szCs w:val="26"/>
              </w:rPr>
              <w:t xml:space="preserve"> </w:t>
            </w:r>
            <w:r w:rsidRPr="00AB0CDF">
              <w:rPr>
                <w:color w:val="auto"/>
                <w:szCs w:val="26"/>
              </w:rPr>
              <w:t>vực</w:t>
            </w:r>
            <w:r w:rsidRPr="00AB0CDF">
              <w:rPr>
                <w:color w:val="auto"/>
                <w:spacing w:val="-2"/>
                <w:szCs w:val="26"/>
              </w:rPr>
              <w:t xml:space="preserve"> </w:t>
            </w:r>
            <w:r w:rsidRPr="00AB0CDF">
              <w:rPr>
                <w:color w:val="auto"/>
                <w:szCs w:val="26"/>
              </w:rPr>
              <w:t>Đông</w:t>
            </w:r>
            <w:r w:rsidRPr="00AB0CDF">
              <w:rPr>
                <w:color w:val="auto"/>
                <w:spacing w:val="-2"/>
                <w:szCs w:val="26"/>
              </w:rPr>
              <w:t xml:space="preserve"> </w:t>
            </w:r>
            <w:r w:rsidRPr="00AB0CDF">
              <w:rPr>
                <w:color w:val="auto"/>
                <w:szCs w:val="26"/>
              </w:rPr>
              <w:t>Nam Á</w:t>
            </w:r>
            <w:r w:rsidRPr="00AB0CDF">
              <w:rPr>
                <w:color w:val="auto"/>
                <w:spacing w:val="-2"/>
                <w:szCs w:val="26"/>
              </w:rPr>
              <w:t xml:space="preserve"> </w:t>
            </w:r>
            <w:r w:rsidRPr="00AB0CDF">
              <w:rPr>
                <w:color w:val="auto"/>
                <w:szCs w:val="26"/>
              </w:rPr>
              <w:t>hải đảo.</w:t>
            </w:r>
          </w:p>
        </w:tc>
        <w:tc>
          <w:tcPr>
            <w:tcW w:w="5102" w:type="dxa"/>
            <w:vAlign w:val="center"/>
          </w:tcPr>
          <w:p w14:paraId="28593E14" w14:textId="77777777" w:rsidR="00746EDA" w:rsidRPr="00AB0CDF" w:rsidRDefault="004E2066">
            <w:pPr>
              <w:rPr>
                <w:color w:val="auto"/>
              </w:rPr>
            </w:pPr>
            <w:r w:rsidRPr="00AB0CDF">
              <w:rPr>
                <w:b/>
                <w:color w:val="auto"/>
              </w:rPr>
              <w:t xml:space="preserve"> B. </w:t>
            </w:r>
            <w:r w:rsidRPr="00AB0CDF">
              <w:rPr>
                <w:color w:val="auto"/>
                <w:szCs w:val="26"/>
              </w:rPr>
              <w:t>là một bộ</w:t>
            </w:r>
            <w:r w:rsidRPr="00AB0CDF">
              <w:rPr>
                <w:color w:val="auto"/>
                <w:spacing w:val="-1"/>
                <w:szCs w:val="26"/>
              </w:rPr>
              <w:t xml:space="preserve"> </w:t>
            </w:r>
            <w:r w:rsidRPr="00AB0CDF">
              <w:rPr>
                <w:color w:val="auto"/>
                <w:szCs w:val="26"/>
              </w:rPr>
              <w:t>phận của</w:t>
            </w:r>
            <w:r w:rsidRPr="00AB0CDF">
              <w:rPr>
                <w:color w:val="auto"/>
                <w:spacing w:val="-1"/>
                <w:szCs w:val="26"/>
              </w:rPr>
              <w:t xml:space="preserve"> </w:t>
            </w:r>
            <w:r w:rsidRPr="00AB0CDF">
              <w:rPr>
                <w:color w:val="auto"/>
                <w:szCs w:val="26"/>
              </w:rPr>
              <w:t>bán</w:t>
            </w:r>
            <w:r w:rsidRPr="00AB0CDF">
              <w:rPr>
                <w:color w:val="auto"/>
                <w:spacing w:val="-1"/>
                <w:szCs w:val="26"/>
              </w:rPr>
              <w:t xml:space="preserve"> </w:t>
            </w:r>
            <w:r w:rsidRPr="00AB0CDF">
              <w:rPr>
                <w:color w:val="auto"/>
                <w:szCs w:val="26"/>
              </w:rPr>
              <w:t>đảo Tiểu Á.</w:t>
            </w:r>
          </w:p>
        </w:tc>
      </w:tr>
      <w:tr w:rsidR="00AB0CDF" w:rsidRPr="00AB0CDF" w14:paraId="0D7EB776" w14:textId="77777777">
        <w:tc>
          <w:tcPr>
            <w:tcW w:w="5102" w:type="dxa"/>
            <w:vAlign w:val="center"/>
          </w:tcPr>
          <w:p w14:paraId="188512A9" w14:textId="77777777" w:rsidR="00746EDA" w:rsidRPr="00AB0CDF" w:rsidRDefault="004E2066">
            <w:pPr>
              <w:rPr>
                <w:color w:val="auto"/>
              </w:rPr>
            </w:pPr>
            <w:r w:rsidRPr="00AB0CDF">
              <w:rPr>
                <w:b/>
                <w:color w:val="auto"/>
              </w:rPr>
              <w:t xml:space="preserve"> C. </w:t>
            </w:r>
            <w:r w:rsidRPr="00AB0CDF">
              <w:rPr>
                <w:color w:val="auto"/>
                <w:szCs w:val="26"/>
              </w:rPr>
              <w:t>ở</w:t>
            </w:r>
            <w:r w:rsidRPr="00AB0CDF">
              <w:rPr>
                <w:color w:val="auto"/>
                <w:spacing w:val="-3"/>
                <w:szCs w:val="26"/>
              </w:rPr>
              <w:t xml:space="preserve"> </w:t>
            </w:r>
            <w:r w:rsidRPr="00AB0CDF">
              <w:rPr>
                <w:color w:val="auto"/>
                <w:szCs w:val="26"/>
              </w:rPr>
              <w:t>vùng</w:t>
            </w:r>
            <w:r w:rsidRPr="00AB0CDF">
              <w:rPr>
                <w:color w:val="auto"/>
                <w:spacing w:val="-3"/>
                <w:szCs w:val="26"/>
              </w:rPr>
              <w:t xml:space="preserve"> </w:t>
            </w:r>
            <w:r w:rsidRPr="00AB0CDF">
              <w:rPr>
                <w:color w:val="auto"/>
                <w:szCs w:val="26"/>
              </w:rPr>
              <w:t>hoạt động</w:t>
            </w:r>
            <w:r w:rsidRPr="00AB0CDF">
              <w:rPr>
                <w:color w:val="auto"/>
                <w:spacing w:val="1"/>
                <w:szCs w:val="26"/>
              </w:rPr>
              <w:t xml:space="preserve"> của </w:t>
            </w:r>
            <w:r w:rsidRPr="00AB0CDF">
              <w:rPr>
                <w:color w:val="auto"/>
                <w:szCs w:val="26"/>
              </w:rPr>
              <w:t>gió Mậu dịch.</w:t>
            </w:r>
          </w:p>
        </w:tc>
        <w:tc>
          <w:tcPr>
            <w:tcW w:w="5102" w:type="dxa"/>
            <w:vAlign w:val="center"/>
          </w:tcPr>
          <w:p w14:paraId="4429AA80" w14:textId="77777777" w:rsidR="00746EDA" w:rsidRPr="00AB0CDF" w:rsidRDefault="004E2066">
            <w:pPr>
              <w:rPr>
                <w:color w:val="auto"/>
              </w:rPr>
            </w:pPr>
            <w:r w:rsidRPr="00AB0CDF">
              <w:rPr>
                <w:b/>
                <w:color w:val="auto"/>
              </w:rPr>
              <w:t xml:space="preserve"> D. </w:t>
            </w:r>
            <w:r w:rsidRPr="00AB0CDF">
              <w:rPr>
                <w:color w:val="auto"/>
                <w:szCs w:val="26"/>
              </w:rPr>
              <w:t>nằm</w:t>
            </w:r>
            <w:r w:rsidRPr="00AB0CDF">
              <w:rPr>
                <w:color w:val="auto"/>
                <w:spacing w:val="-1"/>
                <w:szCs w:val="26"/>
              </w:rPr>
              <w:t xml:space="preserve"> </w:t>
            </w:r>
            <w:r w:rsidRPr="00AB0CDF">
              <w:rPr>
                <w:color w:val="auto"/>
                <w:szCs w:val="26"/>
              </w:rPr>
              <w:t>ở</w:t>
            </w:r>
            <w:r w:rsidRPr="00AB0CDF">
              <w:rPr>
                <w:color w:val="auto"/>
                <w:spacing w:val="-2"/>
                <w:szCs w:val="26"/>
              </w:rPr>
              <w:t xml:space="preserve"> </w:t>
            </w:r>
            <w:r w:rsidRPr="00AB0CDF">
              <w:rPr>
                <w:color w:val="auto"/>
                <w:szCs w:val="26"/>
              </w:rPr>
              <w:t>phía</w:t>
            </w:r>
            <w:r w:rsidRPr="00AB0CDF">
              <w:rPr>
                <w:color w:val="auto"/>
                <w:spacing w:val="-1"/>
                <w:szCs w:val="26"/>
              </w:rPr>
              <w:t xml:space="preserve"> </w:t>
            </w:r>
            <w:r w:rsidRPr="00AB0CDF">
              <w:rPr>
                <w:color w:val="auto"/>
                <w:szCs w:val="26"/>
              </w:rPr>
              <w:t>đông</w:t>
            </w:r>
            <w:r w:rsidRPr="00AB0CDF">
              <w:rPr>
                <w:color w:val="auto"/>
                <w:spacing w:val="-2"/>
                <w:szCs w:val="26"/>
              </w:rPr>
              <w:t xml:space="preserve"> </w:t>
            </w:r>
            <w:r w:rsidRPr="00AB0CDF">
              <w:rPr>
                <w:color w:val="auto"/>
                <w:szCs w:val="26"/>
              </w:rPr>
              <w:t>Thái Bình</w:t>
            </w:r>
            <w:r w:rsidRPr="00AB0CDF">
              <w:rPr>
                <w:color w:val="auto"/>
                <w:spacing w:val="-1"/>
                <w:szCs w:val="26"/>
              </w:rPr>
              <w:t xml:space="preserve"> </w:t>
            </w:r>
            <w:r w:rsidRPr="00AB0CDF">
              <w:rPr>
                <w:color w:val="auto"/>
                <w:szCs w:val="26"/>
              </w:rPr>
              <w:t>Dương.</w:t>
            </w:r>
          </w:p>
        </w:tc>
      </w:tr>
    </w:tbl>
    <w:p w14:paraId="5150DDDE" w14:textId="77777777" w:rsidR="00D64E8C" w:rsidRPr="00AB0CDF" w:rsidRDefault="00D64E8C" w:rsidP="00D64E8C">
      <w:pPr>
        <w:rPr>
          <w:color w:val="auto"/>
        </w:rPr>
      </w:pPr>
      <w:r w:rsidRPr="00AB0CDF">
        <w:rPr>
          <w:b/>
          <w:color w:val="auto"/>
        </w:rPr>
        <w:t xml:space="preserve">Câu 2. </w:t>
      </w:r>
      <w:r w:rsidRPr="00AB0CDF">
        <w:rPr>
          <w:color w:val="auto"/>
          <w:szCs w:val="26"/>
        </w:rPr>
        <w:t>Nguyên nhân chủ yếu làm cho tài nguyên đất của nước ta bị thoái hoá là</w:t>
      </w:r>
    </w:p>
    <w:p w14:paraId="265C69BD" w14:textId="77777777" w:rsidR="00D64E8C" w:rsidRPr="00AB0CDF" w:rsidRDefault="00D64E8C" w:rsidP="00D64E8C">
      <w:pPr>
        <w:rPr>
          <w:color w:val="auto"/>
        </w:rPr>
      </w:pPr>
      <w:r w:rsidRPr="00AB0CDF">
        <w:rPr>
          <w:rStyle w:val="TDTNChar"/>
          <w:b/>
          <w:color w:val="auto"/>
        </w:rPr>
        <w:t xml:space="preserve">   A. </w:t>
      </w:r>
      <w:r w:rsidRPr="00AB0CDF">
        <w:rPr>
          <w:color w:val="auto"/>
          <w:szCs w:val="26"/>
        </w:rPr>
        <w:t>ô nhiễm môi trường, đốt rừng làm nương rẫy.</w:t>
      </w:r>
    </w:p>
    <w:p w14:paraId="42513434" w14:textId="77777777" w:rsidR="00D64E8C" w:rsidRPr="00AB0CDF" w:rsidRDefault="00D64E8C" w:rsidP="00D64E8C">
      <w:pPr>
        <w:rPr>
          <w:color w:val="auto"/>
        </w:rPr>
      </w:pPr>
      <w:r w:rsidRPr="00AB0CDF">
        <w:rPr>
          <w:rStyle w:val="TDTNChar"/>
          <w:b/>
          <w:color w:val="auto"/>
        </w:rPr>
        <w:t xml:space="preserve">   B. </w:t>
      </w:r>
      <w:r w:rsidRPr="00AB0CDF">
        <w:rPr>
          <w:color w:val="auto"/>
          <w:szCs w:val="26"/>
        </w:rPr>
        <w:t>chuyển đổi mục đích sử dụng, tình trạng di dân.</w:t>
      </w:r>
    </w:p>
    <w:p w14:paraId="404C7FBD" w14:textId="77777777" w:rsidR="00D64E8C" w:rsidRPr="00AB0CDF" w:rsidRDefault="00D64E8C" w:rsidP="00D64E8C">
      <w:pPr>
        <w:rPr>
          <w:color w:val="auto"/>
        </w:rPr>
      </w:pPr>
      <w:r w:rsidRPr="00AB0CDF">
        <w:rPr>
          <w:rStyle w:val="TDTNChar"/>
          <w:b/>
          <w:color w:val="auto"/>
        </w:rPr>
        <w:t xml:space="preserve">   C. </w:t>
      </w:r>
      <w:r w:rsidRPr="00AB0CDF">
        <w:rPr>
          <w:color w:val="auto"/>
          <w:szCs w:val="26"/>
        </w:rPr>
        <w:t>sức ép của dân số, sử dụng không hợp lí kéo dài.</w:t>
      </w:r>
    </w:p>
    <w:p w14:paraId="51CD4F20" w14:textId="77777777" w:rsidR="00D64E8C" w:rsidRPr="00AB0CDF" w:rsidRDefault="00D64E8C" w:rsidP="00D64E8C">
      <w:pPr>
        <w:rPr>
          <w:color w:val="auto"/>
        </w:rPr>
      </w:pPr>
      <w:r w:rsidRPr="00AB0CDF">
        <w:rPr>
          <w:rStyle w:val="TDTNChar"/>
          <w:b/>
          <w:color w:val="auto"/>
        </w:rPr>
        <w:t xml:space="preserve">   D. </w:t>
      </w:r>
      <w:r w:rsidRPr="00AB0CDF">
        <w:rPr>
          <w:color w:val="auto"/>
          <w:szCs w:val="26"/>
        </w:rPr>
        <w:t>khí hậu thất thường, các thiên tai gia tăng.</w:t>
      </w:r>
    </w:p>
    <w:p w14:paraId="4C6153D1" w14:textId="77777777" w:rsidR="00F609D6" w:rsidRPr="00AB0CDF" w:rsidRDefault="00F609D6" w:rsidP="000D392D">
      <w:pPr>
        <w:rPr>
          <w:color w:val="auto"/>
        </w:rPr>
      </w:pPr>
      <w:r w:rsidRPr="00AB0CDF">
        <w:rPr>
          <w:b/>
          <w:color w:val="auto"/>
        </w:rPr>
        <w:t xml:space="preserve">Câu 3. </w:t>
      </w:r>
      <w:r w:rsidRPr="00AB0CDF">
        <w:rPr>
          <w:rFonts w:cs="Times New Roman"/>
          <w:color w:val="auto"/>
          <w:szCs w:val="26"/>
        </w:rPr>
        <w:t>Đô thị nước ta hiện nay</w:t>
      </w:r>
    </w:p>
    <w:tbl>
      <w:tblPr>
        <w:tblW w:w="0" w:type="auto"/>
        <w:tblLook w:val="04A0" w:firstRow="1" w:lastRow="0" w:firstColumn="1" w:lastColumn="0" w:noHBand="0" w:noVBand="1"/>
      </w:tblPr>
      <w:tblGrid>
        <w:gridCol w:w="5102"/>
        <w:gridCol w:w="5102"/>
      </w:tblGrid>
      <w:tr w:rsidR="00AB0CDF" w:rsidRPr="00AB0CDF" w14:paraId="12CA815B" w14:textId="77777777">
        <w:tc>
          <w:tcPr>
            <w:tcW w:w="5102" w:type="dxa"/>
            <w:vAlign w:val="center"/>
          </w:tcPr>
          <w:p w14:paraId="4CD966EC" w14:textId="77777777" w:rsidR="00746EDA" w:rsidRPr="00AB0CDF" w:rsidRDefault="004E2066">
            <w:pPr>
              <w:rPr>
                <w:color w:val="auto"/>
              </w:rPr>
            </w:pPr>
            <w:r w:rsidRPr="00AB0CDF">
              <w:rPr>
                <w:b/>
                <w:color w:val="auto"/>
              </w:rPr>
              <w:t xml:space="preserve"> A. </w:t>
            </w:r>
            <w:r w:rsidRPr="00AB0CDF">
              <w:rPr>
                <w:color w:val="auto"/>
                <w:szCs w:val="26"/>
              </w:rPr>
              <w:t>chỉ có lao động công nghiệp.</w:t>
            </w:r>
          </w:p>
        </w:tc>
        <w:tc>
          <w:tcPr>
            <w:tcW w:w="5102" w:type="dxa"/>
            <w:vAlign w:val="center"/>
          </w:tcPr>
          <w:p w14:paraId="4B4E3816" w14:textId="77777777" w:rsidR="00746EDA" w:rsidRPr="00AB0CDF" w:rsidRDefault="004E2066">
            <w:pPr>
              <w:rPr>
                <w:color w:val="auto"/>
              </w:rPr>
            </w:pPr>
            <w:r w:rsidRPr="00AB0CDF">
              <w:rPr>
                <w:b/>
                <w:color w:val="auto"/>
              </w:rPr>
              <w:t xml:space="preserve"> B. </w:t>
            </w:r>
            <w:r w:rsidRPr="00AB0CDF">
              <w:rPr>
                <w:color w:val="auto"/>
                <w:szCs w:val="26"/>
              </w:rPr>
              <w:t>có sức hút ít đối với đầu tư.</w:t>
            </w:r>
          </w:p>
        </w:tc>
      </w:tr>
      <w:tr w:rsidR="00AB0CDF" w:rsidRPr="00AB0CDF" w14:paraId="3401D24B" w14:textId="77777777">
        <w:tc>
          <w:tcPr>
            <w:tcW w:w="5102" w:type="dxa"/>
            <w:vAlign w:val="center"/>
          </w:tcPr>
          <w:p w14:paraId="7DD13FF8" w14:textId="77777777" w:rsidR="00746EDA" w:rsidRPr="00AB0CDF" w:rsidRDefault="004E2066">
            <w:pPr>
              <w:rPr>
                <w:color w:val="auto"/>
              </w:rPr>
            </w:pPr>
            <w:r w:rsidRPr="00AB0CDF">
              <w:rPr>
                <w:b/>
                <w:color w:val="auto"/>
              </w:rPr>
              <w:t xml:space="preserve"> C. </w:t>
            </w:r>
            <w:r w:rsidRPr="00AB0CDF">
              <w:rPr>
                <w:color w:val="auto"/>
                <w:szCs w:val="26"/>
              </w:rPr>
              <w:t>có trình độ phát triển hiện đại.</w:t>
            </w:r>
          </w:p>
        </w:tc>
        <w:tc>
          <w:tcPr>
            <w:tcW w:w="5102" w:type="dxa"/>
            <w:vAlign w:val="center"/>
          </w:tcPr>
          <w:p w14:paraId="5F900AF9" w14:textId="77777777" w:rsidR="00746EDA" w:rsidRPr="00AB0CDF" w:rsidRDefault="004E2066">
            <w:pPr>
              <w:rPr>
                <w:color w:val="auto"/>
              </w:rPr>
            </w:pPr>
            <w:r w:rsidRPr="00AB0CDF">
              <w:rPr>
                <w:b/>
                <w:color w:val="auto"/>
              </w:rPr>
              <w:t xml:space="preserve"> D. </w:t>
            </w:r>
            <w:r w:rsidRPr="00AB0CDF">
              <w:rPr>
                <w:color w:val="auto"/>
                <w:szCs w:val="26"/>
              </w:rPr>
              <w:t>đóng góp lớn vào tổng GDP.</w:t>
            </w:r>
          </w:p>
        </w:tc>
      </w:tr>
    </w:tbl>
    <w:p w14:paraId="44ED46EF" w14:textId="77777777" w:rsidR="00D64E8C" w:rsidRPr="00AB0CDF" w:rsidRDefault="00D64E8C" w:rsidP="00D64E8C">
      <w:pPr>
        <w:rPr>
          <w:color w:val="auto"/>
        </w:rPr>
      </w:pPr>
      <w:r w:rsidRPr="00AB0CDF">
        <w:rPr>
          <w:b/>
          <w:color w:val="auto"/>
        </w:rPr>
        <w:t xml:space="preserve">Câu 4. </w:t>
      </w:r>
      <w:r w:rsidRPr="00AB0CDF">
        <w:rPr>
          <w:color w:val="auto"/>
          <w:szCs w:val="26"/>
        </w:rPr>
        <w:t>Cơ cấu dân số theo nhóm tuổi của nước ta đang có sự biến đổi nhanh chóng chủ yếu do</w:t>
      </w:r>
    </w:p>
    <w:p w14:paraId="5DC727CC" w14:textId="77777777" w:rsidR="00746EDA" w:rsidRPr="00AB0CDF" w:rsidRDefault="004E2066">
      <w:pPr>
        <w:rPr>
          <w:color w:val="auto"/>
        </w:rPr>
      </w:pPr>
      <w:r w:rsidRPr="00AB0CDF">
        <w:rPr>
          <w:rStyle w:val="TDTNChar"/>
          <w:b/>
          <w:color w:val="auto"/>
        </w:rPr>
        <w:t xml:space="preserve">   A. </w:t>
      </w:r>
      <w:r w:rsidRPr="00AB0CDF">
        <w:rPr>
          <w:color w:val="auto"/>
          <w:szCs w:val="26"/>
        </w:rPr>
        <w:t>dân số trẻ, nguồn lao động tăng nhanh.</w:t>
      </w:r>
    </w:p>
    <w:p w14:paraId="3C4EA94E" w14:textId="77777777" w:rsidR="00746EDA" w:rsidRPr="00AB0CDF" w:rsidRDefault="004E2066">
      <w:pPr>
        <w:rPr>
          <w:color w:val="auto"/>
        </w:rPr>
      </w:pPr>
      <w:r w:rsidRPr="00AB0CDF">
        <w:rPr>
          <w:rStyle w:val="TDTNChar"/>
          <w:b/>
          <w:color w:val="auto"/>
        </w:rPr>
        <w:t xml:space="preserve">   B. </w:t>
      </w:r>
      <w:r w:rsidRPr="00AB0CDF">
        <w:rPr>
          <w:color w:val="auto"/>
          <w:szCs w:val="26"/>
        </w:rPr>
        <w:t>dân số tăng nhanh, lao động dồi dào.</w:t>
      </w:r>
    </w:p>
    <w:p w14:paraId="30C1FA44" w14:textId="77777777" w:rsidR="00746EDA" w:rsidRPr="00AB0CDF" w:rsidRDefault="004E2066">
      <w:pPr>
        <w:rPr>
          <w:color w:val="auto"/>
        </w:rPr>
      </w:pPr>
      <w:r w:rsidRPr="00AB0CDF">
        <w:rPr>
          <w:rStyle w:val="TDTNChar"/>
          <w:b/>
          <w:color w:val="auto"/>
        </w:rPr>
        <w:t xml:space="preserve">   C. </w:t>
      </w:r>
      <w:r w:rsidRPr="00AB0CDF">
        <w:rPr>
          <w:color w:val="auto"/>
          <w:szCs w:val="26"/>
        </w:rPr>
        <w:t>phát triển giáo dục, tăng tuổi thọ.</w:t>
      </w:r>
    </w:p>
    <w:p w14:paraId="1CAACFE2" w14:textId="77777777" w:rsidR="00746EDA" w:rsidRPr="00AB0CDF" w:rsidRDefault="004E2066">
      <w:pPr>
        <w:rPr>
          <w:color w:val="auto"/>
        </w:rPr>
      </w:pPr>
      <w:r w:rsidRPr="00AB0CDF">
        <w:rPr>
          <w:rStyle w:val="TDTNChar"/>
          <w:b/>
          <w:color w:val="auto"/>
        </w:rPr>
        <w:t xml:space="preserve">   D. </w:t>
      </w:r>
      <w:r w:rsidRPr="00AB0CDF">
        <w:rPr>
          <w:color w:val="auto"/>
          <w:szCs w:val="26"/>
        </w:rPr>
        <w:t>chính sách dân số, nâng cao mức sống.</w:t>
      </w:r>
    </w:p>
    <w:p w14:paraId="5FF5C806" w14:textId="77777777" w:rsidR="008E4D45" w:rsidRPr="00AB0CDF" w:rsidRDefault="008E4D45" w:rsidP="008E4D45">
      <w:pPr>
        <w:rPr>
          <w:color w:val="auto"/>
        </w:rPr>
      </w:pPr>
      <w:r w:rsidRPr="00AB0CDF">
        <w:rPr>
          <w:b/>
          <w:color w:val="auto"/>
        </w:rPr>
        <w:t xml:space="preserve">Câu 5. </w:t>
      </w:r>
      <w:r w:rsidRPr="00AB0CDF">
        <w:rPr>
          <w:color w:val="auto"/>
          <w:szCs w:val="26"/>
        </w:rPr>
        <w:t>Thành phần kinh tế giữ vai trò chủ đạo trong nền kinh tế nước ta là</w:t>
      </w:r>
    </w:p>
    <w:tbl>
      <w:tblPr>
        <w:tblW w:w="0" w:type="auto"/>
        <w:tblLook w:val="04A0" w:firstRow="1" w:lastRow="0" w:firstColumn="1" w:lastColumn="0" w:noHBand="0" w:noVBand="1"/>
      </w:tblPr>
      <w:tblGrid>
        <w:gridCol w:w="5102"/>
        <w:gridCol w:w="5102"/>
      </w:tblGrid>
      <w:tr w:rsidR="00AB0CDF" w:rsidRPr="00AB0CDF" w14:paraId="45401BE5" w14:textId="77777777">
        <w:tc>
          <w:tcPr>
            <w:tcW w:w="5102" w:type="dxa"/>
            <w:vAlign w:val="center"/>
          </w:tcPr>
          <w:p w14:paraId="73076D7C" w14:textId="77777777" w:rsidR="00746EDA" w:rsidRPr="00AB0CDF" w:rsidRDefault="004E2066">
            <w:pPr>
              <w:rPr>
                <w:color w:val="auto"/>
              </w:rPr>
            </w:pPr>
            <w:r w:rsidRPr="00AB0CDF">
              <w:rPr>
                <w:b/>
                <w:color w:val="auto"/>
              </w:rPr>
              <w:t xml:space="preserve"> A. </w:t>
            </w:r>
            <w:r w:rsidRPr="00AB0CDF">
              <w:rPr>
                <w:color w:val="auto"/>
                <w:szCs w:val="26"/>
              </w:rPr>
              <w:t>kinh tế tập thể.</w:t>
            </w:r>
          </w:p>
        </w:tc>
        <w:tc>
          <w:tcPr>
            <w:tcW w:w="5102" w:type="dxa"/>
            <w:vAlign w:val="center"/>
          </w:tcPr>
          <w:p w14:paraId="7F00300B" w14:textId="77777777" w:rsidR="00746EDA" w:rsidRPr="00AB0CDF" w:rsidRDefault="004E2066">
            <w:pPr>
              <w:rPr>
                <w:color w:val="auto"/>
              </w:rPr>
            </w:pPr>
            <w:r w:rsidRPr="00AB0CDF">
              <w:rPr>
                <w:b/>
                <w:color w:val="auto"/>
              </w:rPr>
              <w:t xml:space="preserve"> B. </w:t>
            </w:r>
            <w:r w:rsidRPr="00AB0CDF">
              <w:rPr>
                <w:color w:val="auto"/>
                <w:szCs w:val="26"/>
              </w:rPr>
              <w:t>kinh tế có vốn đầu tư nước ngoài.</w:t>
            </w:r>
          </w:p>
        </w:tc>
      </w:tr>
      <w:tr w:rsidR="00AB0CDF" w:rsidRPr="00AB0CDF" w14:paraId="5ABCBBE5" w14:textId="77777777">
        <w:tc>
          <w:tcPr>
            <w:tcW w:w="5102" w:type="dxa"/>
            <w:vAlign w:val="center"/>
          </w:tcPr>
          <w:p w14:paraId="477AEA72" w14:textId="77777777" w:rsidR="00746EDA" w:rsidRPr="00AB0CDF" w:rsidRDefault="004E2066">
            <w:pPr>
              <w:rPr>
                <w:color w:val="auto"/>
              </w:rPr>
            </w:pPr>
            <w:r w:rsidRPr="00AB0CDF">
              <w:rPr>
                <w:b/>
                <w:color w:val="auto"/>
              </w:rPr>
              <w:t xml:space="preserve"> C. </w:t>
            </w:r>
            <w:r w:rsidRPr="00AB0CDF">
              <w:rPr>
                <w:color w:val="auto"/>
                <w:szCs w:val="26"/>
              </w:rPr>
              <w:t>kinh tế Nhà nước.</w:t>
            </w:r>
          </w:p>
        </w:tc>
        <w:tc>
          <w:tcPr>
            <w:tcW w:w="5102" w:type="dxa"/>
            <w:vAlign w:val="center"/>
          </w:tcPr>
          <w:p w14:paraId="5180F17A" w14:textId="77777777" w:rsidR="00746EDA" w:rsidRPr="00AB0CDF" w:rsidRDefault="004E2066">
            <w:pPr>
              <w:rPr>
                <w:color w:val="auto"/>
              </w:rPr>
            </w:pPr>
            <w:r w:rsidRPr="00AB0CDF">
              <w:rPr>
                <w:b/>
                <w:color w:val="auto"/>
              </w:rPr>
              <w:t xml:space="preserve"> D. </w:t>
            </w:r>
            <w:r w:rsidRPr="00AB0CDF">
              <w:rPr>
                <w:color w:val="auto"/>
                <w:szCs w:val="26"/>
              </w:rPr>
              <w:t>kinh tế tư nhân.</w:t>
            </w:r>
          </w:p>
        </w:tc>
      </w:tr>
    </w:tbl>
    <w:p w14:paraId="15813395" w14:textId="77777777" w:rsidR="00F609D6" w:rsidRPr="00AB0CDF" w:rsidRDefault="00F609D6" w:rsidP="000D392D">
      <w:pPr>
        <w:rPr>
          <w:color w:val="auto"/>
        </w:rPr>
      </w:pPr>
      <w:r w:rsidRPr="00AB0CDF">
        <w:rPr>
          <w:b/>
          <w:color w:val="auto"/>
        </w:rPr>
        <w:t xml:space="preserve">Câu 6. </w:t>
      </w:r>
      <w:r w:rsidRPr="00AB0CDF">
        <w:rPr>
          <w:rFonts w:cs="Times New Roman"/>
          <w:color w:val="auto"/>
          <w:szCs w:val="26"/>
          <w:lang w:val="vi-VN"/>
        </w:rPr>
        <w:t xml:space="preserve">Giải pháp chủ yếu </w:t>
      </w:r>
      <w:r w:rsidRPr="00AB0CDF">
        <w:rPr>
          <w:rFonts w:cs="Times New Roman"/>
          <w:color w:val="auto"/>
          <w:szCs w:val="26"/>
        </w:rPr>
        <w:t xml:space="preserve">để </w:t>
      </w:r>
      <w:r w:rsidRPr="00AB0CDF">
        <w:rPr>
          <w:rFonts w:cs="Times New Roman"/>
          <w:color w:val="auto"/>
          <w:szCs w:val="26"/>
          <w:lang w:val="vi-VN"/>
        </w:rPr>
        <w:t>nâng cao hiệu quả ngành chăn nuôi ở nước ta là</w:t>
      </w:r>
    </w:p>
    <w:p w14:paraId="18A4AA7B" w14:textId="77777777" w:rsidR="00746EDA" w:rsidRPr="00AB0CDF" w:rsidRDefault="004E2066">
      <w:pPr>
        <w:rPr>
          <w:color w:val="auto"/>
        </w:rPr>
      </w:pPr>
      <w:r w:rsidRPr="00AB0CDF">
        <w:rPr>
          <w:rStyle w:val="TDTNChar"/>
          <w:b/>
          <w:color w:val="auto"/>
        </w:rPr>
        <w:t xml:space="preserve">   A. </w:t>
      </w:r>
      <w:r w:rsidRPr="00AB0CDF">
        <w:rPr>
          <w:color w:val="auto"/>
          <w:szCs w:val="26"/>
          <w:lang w:val="vi-VN"/>
        </w:rPr>
        <w:t xml:space="preserve">tăng chất lượng, </w:t>
      </w:r>
      <w:r w:rsidR="007B37E9" w:rsidRPr="00AB0CDF">
        <w:rPr>
          <w:color w:val="auto"/>
          <w:szCs w:val="26"/>
        </w:rPr>
        <w:t>hình thành chuỗi giá trị</w:t>
      </w:r>
      <w:r w:rsidRPr="00AB0CDF">
        <w:rPr>
          <w:color w:val="auto"/>
          <w:szCs w:val="26"/>
          <w:lang w:val="vi-VN"/>
        </w:rPr>
        <w:t>.</w:t>
      </w:r>
    </w:p>
    <w:p w14:paraId="002CF1E0" w14:textId="77777777" w:rsidR="00746EDA" w:rsidRPr="00AB0CDF" w:rsidRDefault="004E2066">
      <w:pPr>
        <w:rPr>
          <w:color w:val="auto"/>
        </w:rPr>
      </w:pPr>
      <w:r w:rsidRPr="00AB0CDF">
        <w:rPr>
          <w:rStyle w:val="TDTNChar"/>
          <w:b/>
          <w:color w:val="auto"/>
        </w:rPr>
        <w:t xml:space="preserve">   B. </w:t>
      </w:r>
      <w:r w:rsidRPr="00AB0CDF">
        <w:rPr>
          <w:color w:val="auto"/>
          <w:szCs w:val="26"/>
          <w:lang w:val="vi-VN"/>
        </w:rPr>
        <w:t>phát triển thị trường, tạo nhiều giống mới.</w:t>
      </w:r>
    </w:p>
    <w:p w14:paraId="5747D2E6" w14:textId="77777777" w:rsidR="00746EDA" w:rsidRPr="00AB0CDF" w:rsidRDefault="004E2066">
      <w:pPr>
        <w:rPr>
          <w:color w:val="auto"/>
        </w:rPr>
      </w:pPr>
      <w:r w:rsidRPr="00AB0CDF">
        <w:rPr>
          <w:rStyle w:val="TDTNChar"/>
          <w:b/>
          <w:color w:val="auto"/>
        </w:rPr>
        <w:t xml:space="preserve">   C. </w:t>
      </w:r>
      <w:r w:rsidRPr="00AB0CDF">
        <w:rPr>
          <w:color w:val="auto"/>
          <w:szCs w:val="26"/>
          <w:lang w:val="vi-VN"/>
        </w:rPr>
        <w:t>phát triển chế biến, nâng cấp cơ sở hạ tầng.</w:t>
      </w:r>
    </w:p>
    <w:p w14:paraId="7972A80E" w14:textId="77777777" w:rsidR="00746EDA" w:rsidRPr="00AB0CDF" w:rsidRDefault="004E2066">
      <w:pPr>
        <w:rPr>
          <w:color w:val="auto"/>
        </w:rPr>
      </w:pPr>
      <w:r w:rsidRPr="00AB0CDF">
        <w:rPr>
          <w:rStyle w:val="TDTNChar"/>
          <w:b/>
          <w:color w:val="auto"/>
        </w:rPr>
        <w:t xml:space="preserve">   D. </w:t>
      </w:r>
      <w:r w:rsidRPr="00AB0CDF">
        <w:rPr>
          <w:color w:val="auto"/>
          <w:szCs w:val="26"/>
          <w:lang w:val="vi-VN"/>
        </w:rPr>
        <w:t xml:space="preserve">tăng cường công nghệ, </w:t>
      </w:r>
      <w:r w:rsidR="007B37E9" w:rsidRPr="00AB0CDF">
        <w:rPr>
          <w:color w:val="auto"/>
          <w:szCs w:val="26"/>
        </w:rPr>
        <w:t>bổ sung lao động</w:t>
      </w:r>
      <w:r w:rsidRPr="00AB0CDF">
        <w:rPr>
          <w:color w:val="auto"/>
          <w:szCs w:val="26"/>
          <w:lang w:val="vi-VN"/>
        </w:rPr>
        <w:t>.</w:t>
      </w:r>
    </w:p>
    <w:p w14:paraId="3EA61BE5" w14:textId="77777777" w:rsidR="008E4D45" w:rsidRPr="00AB0CDF" w:rsidRDefault="008E4D45" w:rsidP="008E4D45">
      <w:pPr>
        <w:rPr>
          <w:color w:val="auto"/>
        </w:rPr>
      </w:pPr>
      <w:r w:rsidRPr="00AB0CDF">
        <w:rPr>
          <w:b/>
          <w:color w:val="auto"/>
        </w:rPr>
        <w:t xml:space="preserve">Câu 7. </w:t>
      </w:r>
      <w:r w:rsidRPr="00AB0CDF">
        <w:rPr>
          <w:color w:val="auto"/>
          <w:szCs w:val="26"/>
        </w:rPr>
        <w:t xml:space="preserve">Nguyên nhân chủ yếu nào sau đây làm cho hoạt động nuôi trồng thủy sản ở nước </w:t>
      </w:r>
      <w:proofErr w:type="gramStart"/>
      <w:r w:rsidRPr="00AB0CDF">
        <w:rPr>
          <w:color w:val="auto"/>
          <w:szCs w:val="26"/>
        </w:rPr>
        <w:t>ta  hiện</w:t>
      </w:r>
      <w:proofErr w:type="gramEnd"/>
      <w:r w:rsidRPr="00AB0CDF">
        <w:rPr>
          <w:color w:val="auto"/>
          <w:szCs w:val="26"/>
        </w:rPr>
        <w:t xml:space="preserve"> nay phát triển nhanh?</w:t>
      </w:r>
    </w:p>
    <w:p w14:paraId="0588EEF2" w14:textId="77777777" w:rsidR="008E4D45" w:rsidRPr="00AB0CDF" w:rsidRDefault="008E4D45" w:rsidP="008E4D45">
      <w:pPr>
        <w:rPr>
          <w:color w:val="auto"/>
        </w:rPr>
      </w:pPr>
      <w:r w:rsidRPr="00AB0CDF">
        <w:rPr>
          <w:rStyle w:val="TDTNChar"/>
          <w:b/>
          <w:color w:val="auto"/>
        </w:rPr>
        <w:t xml:space="preserve">   A. </w:t>
      </w:r>
      <w:r w:rsidRPr="00AB0CDF">
        <w:rPr>
          <w:color w:val="auto"/>
          <w:szCs w:val="26"/>
        </w:rPr>
        <w:t>Ứng dụng tiến bộ khoa học kĩ thuật, đối tượng nuôi đa dạng.</w:t>
      </w:r>
    </w:p>
    <w:p w14:paraId="714369B7" w14:textId="77777777" w:rsidR="008E4D45" w:rsidRPr="00AB0CDF" w:rsidRDefault="008E4D45" w:rsidP="008E4D45">
      <w:pPr>
        <w:rPr>
          <w:color w:val="auto"/>
        </w:rPr>
      </w:pPr>
      <w:r w:rsidRPr="00AB0CDF">
        <w:rPr>
          <w:rStyle w:val="TDTNChar"/>
          <w:b/>
          <w:color w:val="auto"/>
        </w:rPr>
        <w:t xml:space="preserve">   B. </w:t>
      </w:r>
      <w:r w:rsidRPr="00AB0CDF">
        <w:rPr>
          <w:color w:val="auto"/>
          <w:szCs w:val="26"/>
        </w:rPr>
        <w:t>Diện tích mặt nước nuôi trồng thủy sản lớn, kĩ thuật đổi mới.</w:t>
      </w:r>
    </w:p>
    <w:p w14:paraId="423B8D56" w14:textId="77777777" w:rsidR="008E4D45" w:rsidRPr="00AB0CDF" w:rsidRDefault="008E4D45" w:rsidP="008E4D45">
      <w:pPr>
        <w:rPr>
          <w:color w:val="auto"/>
        </w:rPr>
      </w:pPr>
      <w:r w:rsidRPr="00AB0CDF">
        <w:rPr>
          <w:rStyle w:val="TDTNChar"/>
          <w:b/>
          <w:color w:val="auto"/>
        </w:rPr>
        <w:t xml:space="preserve">   C. </w:t>
      </w:r>
      <w:r w:rsidRPr="00AB0CDF">
        <w:rPr>
          <w:color w:val="auto"/>
          <w:szCs w:val="26"/>
        </w:rPr>
        <w:t>Thị trường tiêu thụ mở rộng, công nghiệp chế biến phát triển.</w:t>
      </w:r>
    </w:p>
    <w:p w14:paraId="01A9FFD3" w14:textId="77777777" w:rsidR="008E4D45" w:rsidRPr="00AB0CDF" w:rsidRDefault="008E4D45" w:rsidP="008E4D45">
      <w:pPr>
        <w:rPr>
          <w:color w:val="auto"/>
        </w:rPr>
      </w:pPr>
      <w:r w:rsidRPr="00AB0CDF">
        <w:rPr>
          <w:rStyle w:val="TDTNChar"/>
          <w:b/>
          <w:color w:val="auto"/>
        </w:rPr>
        <w:t xml:space="preserve">   D. </w:t>
      </w:r>
      <w:r w:rsidRPr="00AB0CDF">
        <w:rPr>
          <w:color w:val="auto"/>
          <w:szCs w:val="26"/>
        </w:rPr>
        <w:t>Công nghiệp chế biến phát triển, chất lượng lao động tăng.</w:t>
      </w:r>
    </w:p>
    <w:p w14:paraId="71C8047C" w14:textId="77777777" w:rsidR="008E4D45" w:rsidRPr="00AB0CDF" w:rsidRDefault="008E4D45" w:rsidP="008E4D45">
      <w:pPr>
        <w:rPr>
          <w:color w:val="auto"/>
        </w:rPr>
      </w:pPr>
      <w:r w:rsidRPr="00AB0CDF">
        <w:rPr>
          <w:b/>
          <w:color w:val="auto"/>
        </w:rPr>
        <w:t xml:space="preserve">Câu 8. </w:t>
      </w:r>
      <w:r w:rsidRPr="00AB0CDF">
        <w:rPr>
          <w:rFonts w:cs="Times New Roman"/>
          <w:color w:val="auto"/>
          <w:kern w:val="2"/>
          <w:szCs w:val="26"/>
        </w:rPr>
        <w:t>Cơ sở để phát triển năng lượng tái tạo ở nước ta là</w:t>
      </w:r>
    </w:p>
    <w:tbl>
      <w:tblPr>
        <w:tblW w:w="0" w:type="auto"/>
        <w:tblLook w:val="04A0" w:firstRow="1" w:lastRow="0" w:firstColumn="1" w:lastColumn="0" w:noHBand="0" w:noVBand="1"/>
      </w:tblPr>
      <w:tblGrid>
        <w:gridCol w:w="2551"/>
        <w:gridCol w:w="2551"/>
        <w:gridCol w:w="2551"/>
        <w:gridCol w:w="2551"/>
      </w:tblGrid>
      <w:tr w:rsidR="00AB0CDF" w:rsidRPr="00AB0CDF" w14:paraId="020443D0" w14:textId="77777777">
        <w:tc>
          <w:tcPr>
            <w:tcW w:w="2551" w:type="dxa"/>
            <w:vAlign w:val="center"/>
          </w:tcPr>
          <w:p w14:paraId="21610A27" w14:textId="77777777" w:rsidR="00746EDA" w:rsidRPr="00AB0CDF" w:rsidRDefault="004E2066">
            <w:pPr>
              <w:rPr>
                <w:color w:val="auto"/>
              </w:rPr>
            </w:pPr>
            <w:r w:rsidRPr="00AB0CDF">
              <w:rPr>
                <w:b/>
                <w:color w:val="auto"/>
              </w:rPr>
              <w:t xml:space="preserve"> A. </w:t>
            </w:r>
            <w:r w:rsidRPr="00AB0CDF">
              <w:rPr>
                <w:rFonts w:cs="Times New Roman"/>
                <w:color w:val="auto"/>
                <w:kern w:val="2"/>
                <w:szCs w:val="26"/>
              </w:rPr>
              <w:t>gió.</w:t>
            </w:r>
          </w:p>
        </w:tc>
        <w:tc>
          <w:tcPr>
            <w:tcW w:w="2551" w:type="dxa"/>
            <w:vAlign w:val="center"/>
          </w:tcPr>
          <w:p w14:paraId="22CF37FC" w14:textId="77777777" w:rsidR="00746EDA" w:rsidRPr="00AB0CDF" w:rsidRDefault="004E2066">
            <w:pPr>
              <w:rPr>
                <w:color w:val="auto"/>
              </w:rPr>
            </w:pPr>
            <w:r w:rsidRPr="00AB0CDF">
              <w:rPr>
                <w:b/>
                <w:color w:val="auto"/>
              </w:rPr>
              <w:t xml:space="preserve"> B. </w:t>
            </w:r>
            <w:r w:rsidRPr="00AB0CDF">
              <w:rPr>
                <w:rFonts w:cs="Times New Roman"/>
                <w:color w:val="auto"/>
                <w:kern w:val="2"/>
                <w:szCs w:val="26"/>
              </w:rPr>
              <w:t>than đá.</w:t>
            </w:r>
          </w:p>
        </w:tc>
        <w:tc>
          <w:tcPr>
            <w:tcW w:w="2551" w:type="dxa"/>
            <w:vAlign w:val="center"/>
          </w:tcPr>
          <w:p w14:paraId="02A392C5" w14:textId="77777777" w:rsidR="00746EDA" w:rsidRPr="00AB0CDF" w:rsidRDefault="004E2066">
            <w:pPr>
              <w:rPr>
                <w:color w:val="auto"/>
              </w:rPr>
            </w:pPr>
            <w:r w:rsidRPr="00AB0CDF">
              <w:rPr>
                <w:b/>
                <w:color w:val="auto"/>
              </w:rPr>
              <w:t xml:space="preserve"> C. </w:t>
            </w:r>
            <w:r w:rsidRPr="00AB0CDF">
              <w:rPr>
                <w:rFonts w:cs="Times New Roman"/>
                <w:color w:val="auto"/>
                <w:kern w:val="2"/>
                <w:szCs w:val="26"/>
              </w:rPr>
              <w:t>dầu mỏ.</w:t>
            </w:r>
          </w:p>
        </w:tc>
        <w:tc>
          <w:tcPr>
            <w:tcW w:w="2551" w:type="dxa"/>
            <w:vAlign w:val="center"/>
          </w:tcPr>
          <w:p w14:paraId="58424956" w14:textId="77777777" w:rsidR="00746EDA" w:rsidRPr="00AB0CDF" w:rsidRDefault="004E2066">
            <w:pPr>
              <w:rPr>
                <w:color w:val="auto"/>
              </w:rPr>
            </w:pPr>
            <w:r w:rsidRPr="00AB0CDF">
              <w:rPr>
                <w:b/>
                <w:color w:val="auto"/>
              </w:rPr>
              <w:t xml:space="preserve"> D. </w:t>
            </w:r>
            <w:r w:rsidRPr="00AB0CDF">
              <w:rPr>
                <w:rFonts w:cs="Times New Roman"/>
                <w:color w:val="auto"/>
                <w:kern w:val="2"/>
                <w:szCs w:val="26"/>
              </w:rPr>
              <w:t>than nâu.</w:t>
            </w:r>
          </w:p>
        </w:tc>
      </w:tr>
    </w:tbl>
    <w:p w14:paraId="78AA2553" w14:textId="77777777" w:rsidR="00F609D6" w:rsidRPr="00AB0CDF" w:rsidRDefault="00F609D6" w:rsidP="000D392D">
      <w:pPr>
        <w:rPr>
          <w:color w:val="auto"/>
        </w:rPr>
      </w:pPr>
      <w:r w:rsidRPr="00AB0CDF">
        <w:rPr>
          <w:b/>
          <w:color w:val="auto"/>
        </w:rPr>
        <w:t xml:space="preserve">Câu 9. </w:t>
      </w:r>
      <w:r w:rsidRPr="00AB0CDF">
        <w:rPr>
          <w:rFonts w:eastAsia="Times New Roman" w:cs="Times New Roman"/>
          <w:color w:val="auto"/>
          <w:szCs w:val="26"/>
        </w:rPr>
        <w:t xml:space="preserve">Ngành công nghiệp </w:t>
      </w:r>
      <w:r w:rsidR="00095141" w:rsidRPr="00AB0CDF">
        <w:rPr>
          <w:rFonts w:eastAsia="Times New Roman" w:cs="Times New Roman"/>
          <w:color w:val="auto"/>
          <w:szCs w:val="26"/>
        </w:rPr>
        <w:t xml:space="preserve">sản xuất, </w:t>
      </w:r>
      <w:r w:rsidRPr="00AB0CDF">
        <w:rPr>
          <w:rFonts w:eastAsia="Times New Roman" w:cs="Times New Roman"/>
          <w:color w:val="auto"/>
          <w:szCs w:val="26"/>
        </w:rPr>
        <w:t>chế biến thực phẩm của nước ta phát triển chủ yếu dựa vào</w:t>
      </w:r>
    </w:p>
    <w:p w14:paraId="3266EC26" w14:textId="77777777" w:rsidR="00746EDA" w:rsidRPr="00AB0CDF" w:rsidRDefault="004E2066">
      <w:pPr>
        <w:rPr>
          <w:color w:val="auto"/>
        </w:rPr>
      </w:pPr>
      <w:r w:rsidRPr="00AB0CDF">
        <w:rPr>
          <w:rStyle w:val="TDTNChar"/>
          <w:b/>
          <w:color w:val="auto"/>
        </w:rPr>
        <w:t xml:space="preserve">   A. </w:t>
      </w:r>
      <w:r w:rsidRPr="00AB0CDF">
        <w:rPr>
          <w:color w:val="auto"/>
          <w:szCs w:val="26"/>
        </w:rPr>
        <w:t xml:space="preserve">vị trí nằm </w:t>
      </w:r>
      <w:r w:rsidR="00DB683E" w:rsidRPr="00AB0CDF">
        <w:rPr>
          <w:color w:val="auto"/>
          <w:szCs w:val="26"/>
        </w:rPr>
        <w:t>gần các trung tâm công nghiệp.</w:t>
      </w:r>
    </w:p>
    <w:p w14:paraId="317E361D" w14:textId="77777777" w:rsidR="00746EDA" w:rsidRPr="00AB0CDF" w:rsidRDefault="004E2066">
      <w:pPr>
        <w:rPr>
          <w:color w:val="auto"/>
        </w:rPr>
      </w:pPr>
      <w:r w:rsidRPr="00AB0CDF">
        <w:rPr>
          <w:rStyle w:val="TDTNChar"/>
          <w:b/>
          <w:color w:val="auto"/>
        </w:rPr>
        <w:t xml:space="preserve">   B. </w:t>
      </w:r>
      <w:r w:rsidRPr="00AB0CDF">
        <w:rPr>
          <w:color w:val="auto"/>
          <w:szCs w:val="26"/>
        </w:rPr>
        <w:t>nguồn nguyên liệu tại chỗ phong phú.</w:t>
      </w:r>
    </w:p>
    <w:p w14:paraId="51EEB4E0" w14:textId="77777777" w:rsidR="00746EDA" w:rsidRPr="00AB0CDF" w:rsidRDefault="004E2066">
      <w:pPr>
        <w:rPr>
          <w:color w:val="auto"/>
        </w:rPr>
      </w:pPr>
      <w:r w:rsidRPr="00AB0CDF">
        <w:rPr>
          <w:rStyle w:val="TDTNChar"/>
          <w:b/>
          <w:color w:val="auto"/>
        </w:rPr>
        <w:t xml:space="preserve">   C. </w:t>
      </w:r>
      <w:r w:rsidRPr="00AB0CDF">
        <w:rPr>
          <w:color w:val="auto"/>
          <w:szCs w:val="26"/>
        </w:rPr>
        <w:t>mạng lưới</w:t>
      </w:r>
      <w:r w:rsidR="00DB683E" w:rsidRPr="00AB0CDF">
        <w:rPr>
          <w:color w:val="auto"/>
          <w:szCs w:val="26"/>
        </w:rPr>
        <w:t xml:space="preserve"> giao thông vận tải rộng khắp.</w:t>
      </w:r>
    </w:p>
    <w:p w14:paraId="4D9DD402" w14:textId="77777777" w:rsidR="00746EDA" w:rsidRPr="00AB0CDF" w:rsidRDefault="004E2066">
      <w:pPr>
        <w:rPr>
          <w:color w:val="auto"/>
        </w:rPr>
      </w:pPr>
      <w:r w:rsidRPr="00AB0CDF">
        <w:rPr>
          <w:rStyle w:val="TDTNChar"/>
          <w:b/>
          <w:color w:val="auto"/>
        </w:rPr>
        <w:t xml:space="preserve">   D. </w:t>
      </w:r>
      <w:r w:rsidRPr="00AB0CDF">
        <w:rPr>
          <w:color w:val="auto"/>
          <w:szCs w:val="26"/>
        </w:rPr>
        <w:t>cơ sở vật chất kĩ thuật được nâng cấp.</w:t>
      </w:r>
    </w:p>
    <w:p w14:paraId="3ADB3A60" w14:textId="77777777" w:rsidR="008E4D45" w:rsidRPr="00AB0CDF" w:rsidRDefault="00B45C20" w:rsidP="008E4D45">
      <w:pPr>
        <w:rPr>
          <w:color w:val="auto"/>
        </w:rPr>
      </w:pPr>
      <w:r w:rsidRPr="00AB0CDF">
        <w:rPr>
          <w:b/>
          <w:color w:val="auto"/>
        </w:rPr>
        <w:t xml:space="preserve">Câu 10. </w:t>
      </w:r>
      <w:r w:rsidR="008E4D45" w:rsidRPr="00AB0CDF">
        <w:rPr>
          <w:rFonts w:eastAsia="Times New Roman" w:cs="Times New Roman"/>
          <w:color w:val="auto"/>
          <w:szCs w:val="26"/>
        </w:rPr>
        <w:t>Giao thông đường biển nước ta ngày càng phát triển chủ yếu do</w:t>
      </w:r>
    </w:p>
    <w:tbl>
      <w:tblPr>
        <w:tblW w:w="0" w:type="auto"/>
        <w:tblLook w:val="04A0" w:firstRow="1" w:lastRow="0" w:firstColumn="1" w:lastColumn="0" w:noHBand="0" w:noVBand="1"/>
      </w:tblPr>
      <w:tblGrid>
        <w:gridCol w:w="5102"/>
        <w:gridCol w:w="5102"/>
      </w:tblGrid>
      <w:tr w:rsidR="00AB0CDF" w:rsidRPr="00AB0CDF" w14:paraId="4F1F7337" w14:textId="77777777">
        <w:tc>
          <w:tcPr>
            <w:tcW w:w="5102" w:type="dxa"/>
            <w:vAlign w:val="center"/>
          </w:tcPr>
          <w:p w14:paraId="075B5310" w14:textId="77777777" w:rsidR="00746EDA" w:rsidRPr="00AB0CDF" w:rsidRDefault="004E2066">
            <w:pPr>
              <w:rPr>
                <w:color w:val="auto"/>
              </w:rPr>
            </w:pPr>
            <w:r w:rsidRPr="00AB0CDF">
              <w:rPr>
                <w:b/>
                <w:color w:val="auto"/>
              </w:rPr>
              <w:t xml:space="preserve"> A. </w:t>
            </w:r>
            <w:r w:rsidRPr="00AB0CDF">
              <w:rPr>
                <w:rFonts w:eastAsia="Times New Roman" w:cs="Times New Roman"/>
                <w:color w:val="auto"/>
                <w:szCs w:val="26"/>
              </w:rPr>
              <w:t>mở rộng quan hệ với các nước.</w:t>
            </w:r>
          </w:p>
        </w:tc>
        <w:tc>
          <w:tcPr>
            <w:tcW w:w="5102" w:type="dxa"/>
            <w:vAlign w:val="center"/>
          </w:tcPr>
          <w:p w14:paraId="558E4CA7" w14:textId="77777777" w:rsidR="00746EDA" w:rsidRPr="00AB0CDF" w:rsidRDefault="004E2066">
            <w:pPr>
              <w:rPr>
                <w:color w:val="auto"/>
              </w:rPr>
            </w:pPr>
            <w:r w:rsidRPr="00AB0CDF">
              <w:rPr>
                <w:b/>
                <w:color w:val="auto"/>
              </w:rPr>
              <w:t xml:space="preserve"> B. </w:t>
            </w:r>
            <w:r w:rsidRPr="00AB0CDF">
              <w:rPr>
                <w:rFonts w:eastAsia="Times New Roman" w:cs="Times New Roman"/>
                <w:color w:val="auto"/>
                <w:szCs w:val="26"/>
              </w:rPr>
              <w:t>nâng cao chất lượng lao động.</w:t>
            </w:r>
          </w:p>
        </w:tc>
      </w:tr>
      <w:tr w:rsidR="00AB0CDF" w:rsidRPr="00AB0CDF" w14:paraId="193F6100" w14:textId="77777777">
        <w:tc>
          <w:tcPr>
            <w:tcW w:w="5102" w:type="dxa"/>
            <w:vAlign w:val="center"/>
          </w:tcPr>
          <w:p w14:paraId="0493E8F0" w14:textId="77777777" w:rsidR="00746EDA" w:rsidRPr="00AB0CDF" w:rsidRDefault="004E2066">
            <w:pPr>
              <w:rPr>
                <w:color w:val="auto"/>
              </w:rPr>
            </w:pPr>
            <w:r w:rsidRPr="00AB0CDF">
              <w:rPr>
                <w:b/>
                <w:color w:val="auto"/>
              </w:rPr>
              <w:lastRenderedPageBreak/>
              <w:t xml:space="preserve"> C. </w:t>
            </w:r>
            <w:r w:rsidRPr="00AB0CDF">
              <w:rPr>
                <w:rFonts w:eastAsia="Times New Roman" w:cs="Times New Roman"/>
                <w:color w:val="auto"/>
                <w:szCs w:val="26"/>
              </w:rPr>
              <w:t>ít chịu ảnh hưởng của thiên tai.</w:t>
            </w:r>
          </w:p>
        </w:tc>
        <w:tc>
          <w:tcPr>
            <w:tcW w:w="5102" w:type="dxa"/>
            <w:vAlign w:val="center"/>
          </w:tcPr>
          <w:p w14:paraId="395BFE81" w14:textId="77777777" w:rsidR="00746EDA" w:rsidRPr="00AB0CDF" w:rsidRDefault="004E2066">
            <w:pPr>
              <w:rPr>
                <w:color w:val="auto"/>
              </w:rPr>
            </w:pPr>
            <w:r w:rsidRPr="00AB0CDF">
              <w:rPr>
                <w:b/>
                <w:color w:val="auto"/>
              </w:rPr>
              <w:t xml:space="preserve"> D. </w:t>
            </w:r>
            <w:r w:rsidRPr="00AB0CDF">
              <w:rPr>
                <w:rFonts w:eastAsia="Times New Roman" w:cs="Times New Roman"/>
                <w:color w:val="auto"/>
                <w:szCs w:val="26"/>
              </w:rPr>
              <w:t>nằm trên đường hàng hải quốc tế.</w:t>
            </w:r>
          </w:p>
        </w:tc>
      </w:tr>
    </w:tbl>
    <w:p w14:paraId="2F78F114" w14:textId="77777777" w:rsidR="00B45C20" w:rsidRPr="00AB0CDF" w:rsidRDefault="00B45C20" w:rsidP="00B45C20">
      <w:pPr>
        <w:rPr>
          <w:color w:val="auto"/>
        </w:rPr>
      </w:pPr>
      <w:r w:rsidRPr="00AB0CDF">
        <w:rPr>
          <w:b/>
          <w:color w:val="auto"/>
        </w:rPr>
        <w:t xml:space="preserve">Câu 11. </w:t>
      </w:r>
      <w:r w:rsidRPr="00AB0CDF">
        <w:rPr>
          <w:rFonts w:eastAsia="Times New Roman" w:cs="Times New Roman"/>
          <w:color w:val="auto"/>
          <w:szCs w:val="26"/>
        </w:rPr>
        <w:t>Du lịch biển nước ta phát triển mạnh chủ yếu do</w:t>
      </w:r>
    </w:p>
    <w:p w14:paraId="4DC548F5" w14:textId="77777777" w:rsidR="00746EDA" w:rsidRPr="00AB0CDF" w:rsidRDefault="004E2066">
      <w:pPr>
        <w:rPr>
          <w:color w:val="auto"/>
        </w:rPr>
      </w:pPr>
      <w:r w:rsidRPr="00AB0CDF">
        <w:rPr>
          <w:rStyle w:val="TDTNChar"/>
          <w:b/>
          <w:color w:val="auto"/>
        </w:rPr>
        <w:t xml:space="preserve">   A. </w:t>
      </w:r>
      <w:r w:rsidRPr="00AB0CDF">
        <w:rPr>
          <w:rFonts w:eastAsia="Times New Roman" w:cs="Times New Roman"/>
          <w:color w:val="auto"/>
          <w:szCs w:val="26"/>
        </w:rPr>
        <w:t>mở rộng thị trường nội địa và chú ý đầu tư.</w:t>
      </w:r>
    </w:p>
    <w:p w14:paraId="248CBDCA" w14:textId="77777777" w:rsidR="00746EDA" w:rsidRPr="00AB0CDF" w:rsidRDefault="004E2066">
      <w:pPr>
        <w:rPr>
          <w:color w:val="auto"/>
        </w:rPr>
      </w:pPr>
      <w:r w:rsidRPr="00AB0CDF">
        <w:rPr>
          <w:rStyle w:val="TDTNChar"/>
          <w:b/>
          <w:color w:val="auto"/>
        </w:rPr>
        <w:t xml:space="preserve">   B. </w:t>
      </w:r>
      <w:r w:rsidRPr="00AB0CDF">
        <w:rPr>
          <w:rFonts w:eastAsia="Times New Roman" w:cs="Times New Roman"/>
          <w:color w:val="auto"/>
          <w:szCs w:val="26"/>
        </w:rPr>
        <w:t>tăng số lượng lao động và sản phẩm du lịch.</w:t>
      </w:r>
    </w:p>
    <w:p w14:paraId="4659BF9B" w14:textId="77777777" w:rsidR="00746EDA" w:rsidRPr="00AB0CDF" w:rsidRDefault="004E2066">
      <w:pPr>
        <w:rPr>
          <w:color w:val="auto"/>
        </w:rPr>
      </w:pPr>
      <w:r w:rsidRPr="00AB0CDF">
        <w:rPr>
          <w:rStyle w:val="TDTNChar"/>
          <w:b/>
          <w:color w:val="auto"/>
        </w:rPr>
        <w:t xml:space="preserve">   C. </w:t>
      </w:r>
      <w:r w:rsidRPr="00AB0CDF">
        <w:rPr>
          <w:rFonts w:eastAsia="Times New Roman" w:cs="Times New Roman"/>
          <w:color w:val="auto"/>
          <w:szCs w:val="26"/>
        </w:rPr>
        <w:t>đổi mới khai thác tài nguyên và chính sách</w:t>
      </w:r>
    </w:p>
    <w:p w14:paraId="7C18733F" w14:textId="77777777" w:rsidR="00746EDA" w:rsidRPr="00AB0CDF" w:rsidRDefault="004E2066">
      <w:pPr>
        <w:rPr>
          <w:color w:val="auto"/>
        </w:rPr>
      </w:pPr>
      <w:r w:rsidRPr="00AB0CDF">
        <w:rPr>
          <w:rStyle w:val="TDTNChar"/>
          <w:b/>
          <w:color w:val="auto"/>
        </w:rPr>
        <w:t xml:space="preserve">   D. </w:t>
      </w:r>
      <w:r w:rsidRPr="00AB0CDF">
        <w:rPr>
          <w:rFonts w:eastAsia="Times New Roman" w:cs="Times New Roman"/>
          <w:color w:val="auto"/>
          <w:szCs w:val="26"/>
        </w:rPr>
        <w:t>nâng cấp cơ sở hạ tầng và đa dạng dịch vụ.</w:t>
      </w:r>
    </w:p>
    <w:p w14:paraId="510A4533" w14:textId="77777777" w:rsidR="00EF0575" w:rsidRPr="00AB0CDF" w:rsidRDefault="00B45C20" w:rsidP="000D392D">
      <w:pPr>
        <w:rPr>
          <w:color w:val="auto"/>
        </w:rPr>
      </w:pPr>
      <w:r w:rsidRPr="00AB0CDF">
        <w:rPr>
          <w:b/>
          <w:color w:val="auto"/>
        </w:rPr>
        <w:t xml:space="preserve">Câu 12. </w:t>
      </w:r>
      <w:r w:rsidR="00EF0575" w:rsidRPr="00AB0CDF">
        <w:rPr>
          <w:rFonts w:cs="Times New Roman"/>
          <w:color w:val="auto"/>
          <w:szCs w:val="26"/>
          <w:lang w:val="de-DE"/>
        </w:rPr>
        <w:t>Kiểu thời tiết lạnh ẩm xuất hiện vào nửa sau mùa đông ở miền Bắc nước ta là do</w:t>
      </w:r>
    </w:p>
    <w:p w14:paraId="120DA58C" w14:textId="77777777" w:rsidR="00746EDA" w:rsidRPr="00AB0CDF" w:rsidRDefault="004E2066">
      <w:pPr>
        <w:rPr>
          <w:color w:val="auto"/>
        </w:rPr>
      </w:pPr>
      <w:r w:rsidRPr="00AB0CDF">
        <w:rPr>
          <w:rStyle w:val="TDTNChar"/>
          <w:b/>
          <w:color w:val="auto"/>
        </w:rPr>
        <w:t xml:space="preserve">   A. </w:t>
      </w:r>
      <w:r w:rsidRPr="00AB0CDF">
        <w:rPr>
          <w:color w:val="auto"/>
          <w:szCs w:val="26"/>
          <w:lang w:val="de-DE"/>
        </w:rPr>
        <w:t>gió mùa đông đi qua lục địa phương Bắc.</w:t>
      </w:r>
    </w:p>
    <w:p w14:paraId="3094B48B" w14:textId="77777777" w:rsidR="00746EDA" w:rsidRPr="00AB0CDF" w:rsidRDefault="004E2066">
      <w:pPr>
        <w:rPr>
          <w:color w:val="auto"/>
        </w:rPr>
      </w:pPr>
      <w:r w:rsidRPr="00AB0CDF">
        <w:rPr>
          <w:rStyle w:val="TDTNChar"/>
          <w:b/>
          <w:color w:val="auto"/>
        </w:rPr>
        <w:t xml:space="preserve">   B. </w:t>
      </w:r>
      <w:r w:rsidRPr="00AB0CDF">
        <w:rPr>
          <w:color w:val="auto"/>
          <w:szCs w:val="26"/>
          <w:lang w:val="de-DE"/>
        </w:rPr>
        <w:t>khối khí nhiệt đới ẩm Bắc Ấn Độ Dương.</w:t>
      </w:r>
    </w:p>
    <w:p w14:paraId="53DEF350" w14:textId="77777777" w:rsidR="00746EDA" w:rsidRPr="00AB0CDF" w:rsidRDefault="004E2066">
      <w:pPr>
        <w:rPr>
          <w:color w:val="auto"/>
        </w:rPr>
      </w:pPr>
      <w:r w:rsidRPr="00AB0CDF">
        <w:rPr>
          <w:rStyle w:val="TDTNChar"/>
          <w:b/>
          <w:color w:val="auto"/>
        </w:rPr>
        <w:t xml:space="preserve">   C. </w:t>
      </w:r>
      <w:r w:rsidRPr="00AB0CDF">
        <w:rPr>
          <w:color w:val="auto"/>
          <w:szCs w:val="26"/>
          <w:lang w:val="de-DE"/>
        </w:rPr>
        <w:t>khối khí lạnh di chuyển lệch đông qua biển.</w:t>
      </w:r>
    </w:p>
    <w:p w14:paraId="2B293475" w14:textId="77777777" w:rsidR="00746EDA" w:rsidRPr="00AB0CDF" w:rsidRDefault="004E2066">
      <w:pPr>
        <w:rPr>
          <w:color w:val="auto"/>
        </w:rPr>
      </w:pPr>
      <w:r w:rsidRPr="00AB0CDF">
        <w:rPr>
          <w:rStyle w:val="TDTNChar"/>
          <w:b/>
          <w:color w:val="auto"/>
        </w:rPr>
        <w:t xml:space="preserve">   D. </w:t>
      </w:r>
      <w:r w:rsidRPr="00AB0CDF">
        <w:rPr>
          <w:color w:val="auto"/>
          <w:szCs w:val="26"/>
          <w:lang w:val="de-DE"/>
        </w:rPr>
        <w:t>ảnh hưởng của gió mùa mùa hạ đến sớm.</w:t>
      </w:r>
    </w:p>
    <w:p w14:paraId="66CE31A9" w14:textId="77777777" w:rsidR="00B45C20" w:rsidRPr="00AB0CDF" w:rsidRDefault="00B45C20" w:rsidP="00B45C20">
      <w:pPr>
        <w:rPr>
          <w:color w:val="auto"/>
        </w:rPr>
      </w:pPr>
      <w:r w:rsidRPr="00AB0CDF">
        <w:rPr>
          <w:b/>
          <w:color w:val="auto"/>
        </w:rPr>
        <w:t xml:space="preserve">Câu 13. </w:t>
      </w:r>
      <w:r w:rsidRPr="00AB0CDF">
        <w:rPr>
          <w:rFonts w:eastAsia="Times New Roman" w:cs="Times New Roman"/>
          <w:color w:val="auto"/>
          <w:szCs w:val="26"/>
        </w:rPr>
        <w:t>Cây công nghiệp lâu năm ở nước ta</w:t>
      </w:r>
    </w:p>
    <w:p w14:paraId="0F541356" w14:textId="77777777" w:rsidR="00746EDA" w:rsidRPr="00AB0CDF" w:rsidRDefault="004E2066">
      <w:pPr>
        <w:rPr>
          <w:color w:val="auto"/>
        </w:rPr>
      </w:pPr>
      <w:r w:rsidRPr="00AB0CDF">
        <w:rPr>
          <w:rStyle w:val="TDTNChar"/>
          <w:b/>
          <w:color w:val="auto"/>
        </w:rPr>
        <w:t xml:space="preserve">   A. </w:t>
      </w:r>
      <w:r w:rsidRPr="00AB0CDF">
        <w:rPr>
          <w:rFonts w:eastAsia="Times New Roman" w:cs="Times New Roman"/>
          <w:color w:val="auto"/>
          <w:szCs w:val="26"/>
        </w:rPr>
        <w:t>chỉ duy nhất các giống cây nhiệt đới.</w:t>
      </w:r>
    </w:p>
    <w:p w14:paraId="27769625" w14:textId="77777777" w:rsidR="00746EDA" w:rsidRPr="00AB0CDF" w:rsidRDefault="004E2066">
      <w:pPr>
        <w:rPr>
          <w:color w:val="auto"/>
        </w:rPr>
      </w:pPr>
      <w:r w:rsidRPr="00AB0CDF">
        <w:rPr>
          <w:rStyle w:val="TDTNChar"/>
          <w:b/>
          <w:color w:val="auto"/>
        </w:rPr>
        <w:t xml:space="preserve">   B. </w:t>
      </w:r>
      <w:r w:rsidRPr="00AB0CDF">
        <w:rPr>
          <w:rFonts w:eastAsia="Times New Roman" w:cs="Times New Roman"/>
          <w:color w:val="auto"/>
          <w:szCs w:val="26"/>
        </w:rPr>
        <w:t>được sản xuất để xuất khẩu hoàn toàn.</w:t>
      </w:r>
    </w:p>
    <w:p w14:paraId="0B6AE35C" w14:textId="77777777" w:rsidR="00746EDA" w:rsidRPr="00AB0CDF" w:rsidRDefault="004E2066">
      <w:pPr>
        <w:rPr>
          <w:color w:val="auto"/>
        </w:rPr>
      </w:pPr>
      <w:r w:rsidRPr="00AB0CDF">
        <w:rPr>
          <w:rStyle w:val="TDTNChar"/>
          <w:b/>
          <w:color w:val="auto"/>
        </w:rPr>
        <w:t xml:space="preserve">   C. </w:t>
      </w:r>
      <w:r w:rsidRPr="00AB0CDF">
        <w:rPr>
          <w:rFonts w:eastAsia="Times New Roman" w:cs="Times New Roman"/>
          <w:color w:val="auto"/>
          <w:szCs w:val="26"/>
        </w:rPr>
        <w:t>thường phát triển theo vùng tập trung.</w:t>
      </w:r>
    </w:p>
    <w:p w14:paraId="1EA0F2B3" w14:textId="77777777" w:rsidR="00746EDA" w:rsidRPr="00AB0CDF" w:rsidRDefault="004E2066">
      <w:pPr>
        <w:rPr>
          <w:color w:val="auto"/>
        </w:rPr>
      </w:pPr>
      <w:r w:rsidRPr="00AB0CDF">
        <w:rPr>
          <w:rStyle w:val="TDTNChar"/>
          <w:b/>
          <w:color w:val="auto"/>
        </w:rPr>
        <w:t xml:space="preserve">   D. </w:t>
      </w:r>
      <w:r w:rsidRPr="00AB0CDF">
        <w:rPr>
          <w:rFonts w:eastAsia="Times New Roman" w:cs="Times New Roman"/>
          <w:color w:val="auto"/>
          <w:szCs w:val="26"/>
        </w:rPr>
        <w:t>tập trung chủ yếu ở đồng bằng phù sa.</w:t>
      </w:r>
    </w:p>
    <w:p w14:paraId="1F8B924C" w14:textId="77777777" w:rsidR="00EF0575" w:rsidRPr="00AB0CDF" w:rsidRDefault="00EF0575" w:rsidP="000D392D">
      <w:pPr>
        <w:rPr>
          <w:color w:val="auto"/>
        </w:rPr>
      </w:pPr>
      <w:r w:rsidRPr="00AB0CDF">
        <w:rPr>
          <w:b/>
          <w:color w:val="auto"/>
        </w:rPr>
        <w:t xml:space="preserve">Câu 14. </w:t>
      </w:r>
      <w:r w:rsidRPr="00AB0CDF">
        <w:rPr>
          <w:rFonts w:cs="Times New Roman"/>
          <w:color w:val="auto"/>
          <w:szCs w:val="26"/>
        </w:rPr>
        <w:t>Cho biểu đồ:</w:t>
      </w:r>
    </w:p>
    <w:p w14:paraId="48783C35" w14:textId="77777777" w:rsidR="00EF0575" w:rsidRPr="00AB0CDF" w:rsidRDefault="00EF0575" w:rsidP="000D392D">
      <w:pPr>
        <w:spacing w:line="240" w:lineRule="auto"/>
        <w:contextualSpacing/>
        <w:jc w:val="center"/>
        <w:rPr>
          <w:rFonts w:cs="Times New Roman"/>
          <w:noProof/>
          <w:color w:val="auto"/>
          <w:sz w:val="26"/>
          <w:szCs w:val="26"/>
        </w:rPr>
      </w:pPr>
      <w:r w:rsidRPr="00AB0CDF">
        <w:rPr>
          <w:rFonts w:cs="Times New Roman"/>
          <w:noProof/>
          <w:color w:val="auto"/>
          <w:szCs w:val="26"/>
        </w:rPr>
        <w:drawing>
          <wp:inline distT="0" distB="0" distL="0" distR="0" wp14:anchorId="219A747D" wp14:editId="3D73961C">
            <wp:extent cx="3114675" cy="22080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a:extLst>
                        <a:ext uri="{28A0092B-C50C-407E-A947-70E740481C1C}">
                          <a14:useLocalDpi xmlns:a14="http://schemas.microsoft.com/office/drawing/2010/main" val="0"/>
                        </a:ext>
                      </a:extLst>
                    </a:blip>
                    <a:srcRect l="8118"/>
                    <a:stretch>
                      <a:fillRect/>
                    </a:stretch>
                  </pic:blipFill>
                  <pic:spPr bwMode="auto">
                    <a:xfrm>
                      <a:off x="0" y="0"/>
                      <a:ext cx="3114675" cy="2208006"/>
                    </a:xfrm>
                    <a:prstGeom prst="rect">
                      <a:avLst/>
                    </a:prstGeom>
                    <a:noFill/>
                    <a:ln>
                      <a:noFill/>
                    </a:ln>
                  </pic:spPr>
                </pic:pic>
              </a:graphicData>
            </a:graphic>
          </wp:inline>
        </w:drawing>
      </w:r>
    </w:p>
    <w:p w14:paraId="47AAABD9" w14:textId="77777777" w:rsidR="00EF0575" w:rsidRPr="00AB0CDF" w:rsidRDefault="00465F0B" w:rsidP="000D392D">
      <w:pPr>
        <w:spacing w:line="240" w:lineRule="auto"/>
        <w:contextualSpacing/>
        <w:jc w:val="center"/>
        <w:rPr>
          <w:rFonts w:cs="Times New Roman"/>
          <w:b/>
          <w:noProof/>
          <w:color w:val="auto"/>
          <w:sz w:val="26"/>
          <w:szCs w:val="26"/>
        </w:rPr>
      </w:pPr>
      <w:r w:rsidRPr="00AB0CDF">
        <w:rPr>
          <w:rFonts w:cs="Times New Roman"/>
          <w:b/>
          <w:noProof/>
          <w:color w:val="auto"/>
          <w:szCs w:val="26"/>
        </w:rPr>
        <w:t>C</w:t>
      </w:r>
      <w:r w:rsidR="00EF0575" w:rsidRPr="00AB0CDF">
        <w:rPr>
          <w:rFonts w:cs="Times New Roman"/>
          <w:b/>
          <w:noProof/>
          <w:color w:val="auto"/>
          <w:szCs w:val="26"/>
        </w:rPr>
        <w:t>ơ cấu sử dụng lao động nước ta phân theo ngành kinh tế năm 2021 và năm 2022</w:t>
      </w:r>
    </w:p>
    <w:p w14:paraId="798F8190" w14:textId="77777777" w:rsidR="00EF0575" w:rsidRPr="00AB0CDF" w:rsidRDefault="00EF0575" w:rsidP="000D392D">
      <w:pPr>
        <w:spacing w:line="240" w:lineRule="auto"/>
        <w:contextualSpacing/>
        <w:jc w:val="center"/>
        <w:rPr>
          <w:rFonts w:cs="Times New Roman"/>
          <w:color w:val="auto"/>
          <w:sz w:val="26"/>
          <w:szCs w:val="26"/>
        </w:rPr>
      </w:pPr>
      <w:r w:rsidRPr="00AB0CDF">
        <w:rPr>
          <w:rFonts w:cs="Times New Roman"/>
          <w:noProof/>
          <w:color w:val="auto"/>
          <w:szCs w:val="26"/>
        </w:rPr>
        <mc:AlternateContent>
          <mc:Choice Requires="wps">
            <w:drawing>
              <wp:anchor distT="0" distB="0" distL="114300" distR="114300" simplePos="0" relativeHeight="251659264" behindDoc="1" locked="0" layoutInCell="1" allowOverlap="1" wp14:anchorId="16527A94" wp14:editId="75354166">
                <wp:simplePos x="0" y="0"/>
                <wp:positionH relativeFrom="margin">
                  <wp:posOffset>1164590</wp:posOffset>
                </wp:positionH>
                <wp:positionV relativeFrom="paragraph">
                  <wp:posOffset>67310</wp:posOffset>
                </wp:positionV>
                <wp:extent cx="94615" cy="60325"/>
                <wp:effectExtent l="19050" t="0" r="19685" b="15875"/>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w="25400" cap="flat" cmpd="sng" algn="ctr">
                          <a:noFill/>
                          <a:prstDash val="solid"/>
                        </a:ln>
                        <a:effectLst/>
                      </wps:spPr>
                      <wps:txbx>
                        <w:txbxContent>
                          <w:p w14:paraId="64204C92" w14:textId="77777777" w:rsidR="00EF0575" w:rsidRDefault="00EF0575" w:rsidP="00EF0575">
                            <w:pPr>
                              <w:jc w:val="center"/>
                              <w:rPr>
                                <w:sz w:val="10"/>
                                <w:szCs w:val="10"/>
                              </w:rPr>
                            </w:pPr>
                            <w:r>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A33F6D" id="Rectangle 48" o:spid="_x0000_s1026" style="position:absolute;left:0;text-align:left;margin-left:91.7pt;margin-top:5.3pt;width:7.45pt;height:4.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" filled="f" stroked="f" strokeweight="2pt">
                <v:path arrowok="t"/>
                <v:textbox>
                  <w:txbxContent>
                    <w:p w:rsidR="00EF0575" w:rsidRDefault="00EF0575" w:rsidP="00EF0575">
                      <w:pPr>
                        <w:jc w:val="center"/>
                        <w:rPr>
                          <w:sz w:val="10"/>
                          <w:szCs w:val="10"/>
                        </w:rPr>
                      </w:pPr>
                      <w:r>
                        <w:rPr>
                          <w:sz w:val="10"/>
                          <w:szCs w:val="10"/>
                        </w:rPr>
                        <w:t>NDL</w:t>
                      </w:r>
                    </w:p>
                  </w:txbxContent>
                </v:textbox>
                <w10:wrap anchorx="margin"/>
              </v:rect>
            </w:pict>
          </mc:Fallback>
        </mc:AlternateContent>
      </w:r>
      <w:r w:rsidRPr="00AB0CDF">
        <w:rPr>
          <w:rFonts w:cs="Times New Roman"/>
          <w:i/>
          <w:color w:val="auto"/>
          <w:szCs w:val="26"/>
        </w:rPr>
        <w:t>(Nguồn: Niên giám thống kê Việt Nam 2023, https://www.gso.gov.vn)</w:t>
      </w:r>
    </w:p>
    <w:p w14:paraId="116A7A6F" w14:textId="77777777" w:rsidR="00EF0575" w:rsidRPr="00AB0CDF" w:rsidRDefault="00EF0575" w:rsidP="000D392D">
      <w:pPr>
        <w:spacing w:line="240" w:lineRule="auto"/>
        <w:ind w:firstLine="284"/>
        <w:contextualSpacing/>
        <w:jc w:val="both"/>
        <w:rPr>
          <w:rFonts w:cs="Times New Roman"/>
          <w:color w:val="auto"/>
          <w:sz w:val="26"/>
          <w:szCs w:val="26"/>
        </w:rPr>
      </w:pPr>
      <w:r w:rsidRPr="00AB0CDF">
        <w:rPr>
          <w:rFonts w:cs="Times New Roman"/>
          <w:color w:val="auto"/>
          <w:szCs w:val="26"/>
        </w:rPr>
        <w:t>Nhận xét nào sau đây đúng với biểu đồ trên?</w:t>
      </w:r>
    </w:p>
    <w:p w14:paraId="3CE7B763" w14:textId="77777777" w:rsidR="00EF0575" w:rsidRPr="00AB0CDF" w:rsidRDefault="00EF0575" w:rsidP="000D392D">
      <w:pPr>
        <w:rPr>
          <w:color w:val="auto"/>
        </w:rPr>
      </w:pPr>
      <w:r w:rsidRPr="00AB0CDF">
        <w:rPr>
          <w:rStyle w:val="TDTNChar"/>
          <w:b/>
          <w:color w:val="auto"/>
        </w:rPr>
        <w:t xml:space="preserve">   A. </w:t>
      </w:r>
      <w:r w:rsidRPr="00AB0CDF">
        <w:rPr>
          <w:rFonts w:cs="Times New Roman"/>
          <w:color w:val="auto"/>
          <w:szCs w:val="26"/>
        </w:rPr>
        <w:t>Tỉ trọng lao động trong nông - lâm - thủy sản tăng.</w:t>
      </w:r>
    </w:p>
    <w:p w14:paraId="20731A3F" w14:textId="77777777" w:rsidR="00EF0575" w:rsidRPr="00AB0CDF" w:rsidRDefault="00EF0575" w:rsidP="000D392D">
      <w:pPr>
        <w:rPr>
          <w:color w:val="auto"/>
        </w:rPr>
      </w:pPr>
      <w:r w:rsidRPr="00AB0CDF">
        <w:rPr>
          <w:rStyle w:val="TDTNChar"/>
          <w:b/>
          <w:color w:val="auto"/>
        </w:rPr>
        <w:t xml:space="preserve">   B. </w:t>
      </w:r>
      <w:r w:rsidRPr="00AB0CDF">
        <w:rPr>
          <w:rFonts w:cs="Times New Roman"/>
          <w:color w:val="auto"/>
          <w:szCs w:val="26"/>
        </w:rPr>
        <w:t>Tỉ trọng lao động trong công nghiệp - xây dựng giảm.</w:t>
      </w:r>
    </w:p>
    <w:p w14:paraId="7AC2AF16" w14:textId="77777777" w:rsidR="00EF0575" w:rsidRPr="00AB0CDF" w:rsidRDefault="00EF0575" w:rsidP="000D392D">
      <w:pPr>
        <w:rPr>
          <w:color w:val="auto"/>
        </w:rPr>
      </w:pPr>
      <w:r w:rsidRPr="00AB0CDF">
        <w:rPr>
          <w:rStyle w:val="TDTNChar"/>
          <w:b/>
          <w:color w:val="auto"/>
        </w:rPr>
        <w:t xml:space="preserve">   C. </w:t>
      </w:r>
      <w:r w:rsidRPr="00AB0CDF">
        <w:rPr>
          <w:rFonts w:cs="Times New Roman"/>
          <w:color w:val="auto"/>
          <w:szCs w:val="26"/>
        </w:rPr>
        <w:t>Tỉ trọng lao động trong dịch vụ giảm.</w:t>
      </w:r>
    </w:p>
    <w:p w14:paraId="19C3D4C8" w14:textId="77777777" w:rsidR="00EF0575" w:rsidRPr="00AB0CDF" w:rsidRDefault="00EF0575" w:rsidP="000D392D">
      <w:pPr>
        <w:rPr>
          <w:color w:val="auto"/>
        </w:rPr>
      </w:pPr>
      <w:r w:rsidRPr="00AB0CDF">
        <w:rPr>
          <w:rStyle w:val="TDTNChar"/>
          <w:b/>
          <w:color w:val="auto"/>
        </w:rPr>
        <w:t xml:space="preserve">   D. </w:t>
      </w:r>
      <w:r w:rsidRPr="00AB0CDF">
        <w:rPr>
          <w:rFonts w:cs="Times New Roman"/>
          <w:color w:val="auto"/>
          <w:szCs w:val="26"/>
        </w:rPr>
        <w:t>Tỉ trọng lao động trong dịch vụ tăng.</w:t>
      </w:r>
    </w:p>
    <w:p w14:paraId="08C6C4D1" w14:textId="77777777" w:rsidR="008C1CA6" w:rsidRPr="00AB0CDF" w:rsidRDefault="008C1CA6" w:rsidP="000D392D">
      <w:pPr>
        <w:rPr>
          <w:color w:val="auto"/>
        </w:rPr>
      </w:pPr>
      <w:r w:rsidRPr="00AB0CDF">
        <w:rPr>
          <w:b/>
          <w:color w:val="auto"/>
        </w:rPr>
        <w:t xml:space="preserve">Câu 15. </w:t>
      </w:r>
      <w:r w:rsidRPr="00AB0CDF">
        <w:rPr>
          <w:color w:val="auto"/>
          <w:szCs w:val="26"/>
        </w:rPr>
        <w:t>Kim ngạch xuất, nhập khẩu của nước ta liên tục tăng chủ yếu do</w:t>
      </w:r>
    </w:p>
    <w:p w14:paraId="4C793654" w14:textId="77777777" w:rsidR="008C1CA6" w:rsidRPr="00AB0CDF" w:rsidRDefault="008C1CA6" w:rsidP="000D392D">
      <w:pPr>
        <w:rPr>
          <w:color w:val="auto"/>
        </w:rPr>
      </w:pPr>
      <w:r w:rsidRPr="00AB0CDF">
        <w:rPr>
          <w:rStyle w:val="TDTNChar"/>
          <w:b/>
          <w:color w:val="auto"/>
        </w:rPr>
        <w:t xml:space="preserve">   A. </w:t>
      </w:r>
      <w:r w:rsidRPr="00AB0CDF">
        <w:rPr>
          <w:color w:val="auto"/>
          <w:szCs w:val="26"/>
        </w:rPr>
        <w:t>thị trường thế giới ngày càng mở rộng và hàng hoá đa dạng.</w:t>
      </w:r>
    </w:p>
    <w:p w14:paraId="61261B64" w14:textId="77777777" w:rsidR="008C1CA6" w:rsidRPr="00AB0CDF" w:rsidRDefault="008C1CA6" w:rsidP="000D392D">
      <w:pPr>
        <w:rPr>
          <w:color w:val="auto"/>
        </w:rPr>
      </w:pPr>
      <w:r w:rsidRPr="00AB0CDF">
        <w:rPr>
          <w:rStyle w:val="TDTNChar"/>
          <w:b/>
          <w:color w:val="auto"/>
        </w:rPr>
        <w:t xml:space="preserve">   B. </w:t>
      </w:r>
      <w:r w:rsidRPr="00AB0CDF">
        <w:rPr>
          <w:color w:val="auto"/>
          <w:szCs w:val="26"/>
        </w:rPr>
        <w:t>có nhiều thành phần kinh tế tham gia và sản xuất phát triển.</w:t>
      </w:r>
    </w:p>
    <w:p w14:paraId="0DF5B43B" w14:textId="77777777" w:rsidR="008C1CA6" w:rsidRPr="00AB0CDF" w:rsidRDefault="008C1CA6" w:rsidP="000D392D">
      <w:pPr>
        <w:rPr>
          <w:color w:val="auto"/>
        </w:rPr>
      </w:pPr>
      <w:r w:rsidRPr="00AB0CDF">
        <w:rPr>
          <w:rStyle w:val="TDTNChar"/>
          <w:b/>
          <w:color w:val="auto"/>
        </w:rPr>
        <w:t xml:space="preserve">   C. </w:t>
      </w:r>
      <w:r w:rsidRPr="00AB0CDF">
        <w:rPr>
          <w:color w:val="auto"/>
          <w:szCs w:val="26"/>
        </w:rPr>
        <w:t>tăng cường nhập khẩu tư liệu sản xuất và hàng tiêu dùng.</w:t>
      </w:r>
    </w:p>
    <w:p w14:paraId="260FFA4D" w14:textId="77777777" w:rsidR="008C1CA6" w:rsidRPr="00AB0CDF" w:rsidRDefault="008C1CA6" w:rsidP="000D392D">
      <w:pPr>
        <w:rPr>
          <w:color w:val="auto"/>
        </w:rPr>
      </w:pPr>
      <w:r w:rsidRPr="00AB0CDF">
        <w:rPr>
          <w:rStyle w:val="TDTNChar"/>
          <w:b/>
          <w:color w:val="auto"/>
        </w:rPr>
        <w:t xml:space="preserve">   D. </w:t>
      </w:r>
      <w:r w:rsidRPr="00AB0CDF">
        <w:rPr>
          <w:color w:val="auto"/>
          <w:szCs w:val="26"/>
        </w:rPr>
        <w:t>sự phát triển kinh tế và những đổi mới trong cơ chế quản lí.</w:t>
      </w:r>
    </w:p>
    <w:p w14:paraId="4E021EA9" w14:textId="77777777" w:rsidR="00534054" w:rsidRPr="00AB0CDF" w:rsidRDefault="00534054" w:rsidP="00534054">
      <w:pPr>
        <w:rPr>
          <w:color w:val="auto"/>
        </w:rPr>
      </w:pPr>
      <w:r w:rsidRPr="00AB0CDF">
        <w:rPr>
          <w:b/>
          <w:color w:val="auto"/>
        </w:rPr>
        <w:t xml:space="preserve">Câu 16. </w:t>
      </w:r>
      <w:r w:rsidRPr="00AB0CDF">
        <w:rPr>
          <w:rFonts w:cs="Times New Roman"/>
          <w:color w:val="auto"/>
          <w:szCs w:val="26"/>
          <w:lang w:val="sv-SE"/>
        </w:rPr>
        <w:t xml:space="preserve">Thiên tai nào ở nước ta </w:t>
      </w:r>
      <w:r w:rsidRPr="00AB0CDF">
        <w:rPr>
          <w:rFonts w:cs="Times New Roman"/>
          <w:color w:val="auto"/>
          <w:szCs w:val="26"/>
        </w:rPr>
        <w:t xml:space="preserve">mà </w:t>
      </w:r>
      <w:r w:rsidRPr="00AB0CDF">
        <w:rPr>
          <w:rFonts w:cs="Times New Roman"/>
          <w:color w:val="auto"/>
          <w:szCs w:val="26"/>
          <w:lang w:val="sv-SE"/>
        </w:rPr>
        <w:t>việc phòng chống phải luôn kết hợp chống lụt, úng ở đồng bằng và chống lũ, chống xói mòn ở miền núi?</w:t>
      </w:r>
    </w:p>
    <w:tbl>
      <w:tblPr>
        <w:tblW w:w="0" w:type="auto"/>
        <w:tblLook w:val="04A0" w:firstRow="1" w:lastRow="0" w:firstColumn="1" w:lastColumn="0" w:noHBand="0" w:noVBand="1"/>
      </w:tblPr>
      <w:tblGrid>
        <w:gridCol w:w="2551"/>
        <w:gridCol w:w="2551"/>
        <w:gridCol w:w="2551"/>
        <w:gridCol w:w="2551"/>
      </w:tblGrid>
      <w:tr w:rsidR="00AB0CDF" w:rsidRPr="00AB0CDF" w14:paraId="34DDC47A" w14:textId="77777777">
        <w:tc>
          <w:tcPr>
            <w:tcW w:w="2551" w:type="dxa"/>
            <w:vAlign w:val="center"/>
          </w:tcPr>
          <w:p w14:paraId="425F0632" w14:textId="77777777" w:rsidR="00746EDA" w:rsidRPr="00AB0CDF" w:rsidRDefault="004E2066">
            <w:pPr>
              <w:rPr>
                <w:color w:val="auto"/>
              </w:rPr>
            </w:pPr>
            <w:r w:rsidRPr="00AB0CDF">
              <w:rPr>
                <w:b/>
                <w:color w:val="auto"/>
              </w:rPr>
              <w:t xml:space="preserve"> A. </w:t>
            </w:r>
            <w:r w:rsidRPr="00AB0CDF">
              <w:rPr>
                <w:rFonts w:cs="Times New Roman"/>
                <w:color w:val="auto"/>
                <w:szCs w:val="26"/>
                <w:lang w:val="sv-SE"/>
              </w:rPr>
              <w:t>Sương muối.</w:t>
            </w:r>
          </w:p>
        </w:tc>
        <w:tc>
          <w:tcPr>
            <w:tcW w:w="2551" w:type="dxa"/>
            <w:vAlign w:val="center"/>
          </w:tcPr>
          <w:p w14:paraId="527D8CF8" w14:textId="77777777" w:rsidR="00746EDA" w:rsidRPr="00AB0CDF" w:rsidRDefault="004E2066">
            <w:pPr>
              <w:rPr>
                <w:color w:val="auto"/>
              </w:rPr>
            </w:pPr>
            <w:r w:rsidRPr="00AB0CDF">
              <w:rPr>
                <w:b/>
                <w:color w:val="auto"/>
              </w:rPr>
              <w:t xml:space="preserve"> B. </w:t>
            </w:r>
            <w:r w:rsidRPr="00AB0CDF">
              <w:rPr>
                <w:rFonts w:cs="Times New Roman"/>
                <w:color w:val="auto"/>
                <w:szCs w:val="26"/>
                <w:lang w:val="sv-SE"/>
              </w:rPr>
              <w:t>Bão.</w:t>
            </w:r>
          </w:p>
        </w:tc>
        <w:tc>
          <w:tcPr>
            <w:tcW w:w="2551" w:type="dxa"/>
            <w:vAlign w:val="center"/>
          </w:tcPr>
          <w:p w14:paraId="3595FA02" w14:textId="77777777" w:rsidR="00746EDA" w:rsidRPr="00AB0CDF" w:rsidRDefault="004E2066">
            <w:pPr>
              <w:rPr>
                <w:color w:val="auto"/>
              </w:rPr>
            </w:pPr>
            <w:r w:rsidRPr="00AB0CDF">
              <w:rPr>
                <w:b/>
                <w:color w:val="auto"/>
              </w:rPr>
              <w:t xml:space="preserve"> C. </w:t>
            </w:r>
            <w:r w:rsidRPr="00AB0CDF">
              <w:rPr>
                <w:rFonts w:cs="Times New Roman"/>
                <w:color w:val="auto"/>
                <w:szCs w:val="26"/>
              </w:rPr>
              <w:t>Lốc.</w:t>
            </w:r>
          </w:p>
        </w:tc>
        <w:tc>
          <w:tcPr>
            <w:tcW w:w="2551" w:type="dxa"/>
            <w:vAlign w:val="center"/>
          </w:tcPr>
          <w:p w14:paraId="55A4F87D" w14:textId="77777777" w:rsidR="00746EDA" w:rsidRPr="00AB0CDF" w:rsidRDefault="004E2066">
            <w:pPr>
              <w:rPr>
                <w:color w:val="auto"/>
              </w:rPr>
            </w:pPr>
            <w:r w:rsidRPr="00AB0CDF">
              <w:rPr>
                <w:b/>
                <w:color w:val="auto"/>
              </w:rPr>
              <w:t xml:space="preserve"> D. </w:t>
            </w:r>
            <w:r w:rsidRPr="00AB0CDF">
              <w:rPr>
                <w:rFonts w:cs="Times New Roman"/>
                <w:color w:val="auto"/>
                <w:szCs w:val="26"/>
                <w:lang w:val="sv-SE"/>
              </w:rPr>
              <w:t>Hạn hán.</w:t>
            </w:r>
          </w:p>
        </w:tc>
      </w:tr>
    </w:tbl>
    <w:p w14:paraId="3AC759D5" w14:textId="77777777" w:rsidR="007248EE" w:rsidRPr="00AB0CDF" w:rsidRDefault="007248EE" w:rsidP="000D392D">
      <w:pPr>
        <w:rPr>
          <w:color w:val="auto"/>
        </w:rPr>
      </w:pPr>
      <w:r w:rsidRPr="00AB0CDF">
        <w:rPr>
          <w:b/>
          <w:color w:val="auto"/>
        </w:rPr>
        <w:t xml:space="preserve">Câu 17. </w:t>
      </w:r>
      <w:r w:rsidRPr="00AB0CDF">
        <w:rPr>
          <w:rFonts w:cs="Times New Roman"/>
          <w:color w:val="auto"/>
          <w:szCs w:val="26"/>
        </w:rPr>
        <w:t>Sự phân hóa thiên nhiên theo chiều Bắc - Nam ở nước ta chủ yếu là do</w:t>
      </w:r>
    </w:p>
    <w:p w14:paraId="0CCE0E3C" w14:textId="77777777" w:rsidR="007248EE" w:rsidRPr="00AB0CDF" w:rsidRDefault="007248EE" w:rsidP="00333A7D">
      <w:pPr>
        <w:rPr>
          <w:color w:val="auto"/>
        </w:rPr>
      </w:pPr>
      <w:r w:rsidRPr="00AB0CDF">
        <w:rPr>
          <w:rStyle w:val="TDTNChar"/>
          <w:b/>
          <w:color w:val="auto"/>
        </w:rPr>
        <w:t xml:space="preserve">   A. </w:t>
      </w:r>
      <w:r w:rsidRPr="00AB0CDF">
        <w:rPr>
          <w:rFonts w:cs="Times New Roman"/>
          <w:color w:val="auto"/>
          <w:szCs w:val="26"/>
        </w:rPr>
        <w:t>hình dạng lãnh thổ,</w:t>
      </w:r>
      <w:r w:rsidR="00D83F27" w:rsidRPr="00AB0CDF">
        <w:rPr>
          <w:rFonts w:cs="Times New Roman"/>
          <w:color w:val="auto"/>
          <w:szCs w:val="26"/>
        </w:rPr>
        <w:t xml:space="preserve"> địa hình và</w:t>
      </w:r>
      <w:r w:rsidRPr="00AB0CDF">
        <w:rPr>
          <w:rFonts w:cs="Times New Roman"/>
          <w:color w:val="auto"/>
          <w:szCs w:val="26"/>
        </w:rPr>
        <w:t xml:space="preserve"> hoạt động của gió mùa Đông Bắc.</w:t>
      </w:r>
    </w:p>
    <w:p w14:paraId="5804BCB5" w14:textId="77777777" w:rsidR="007248EE" w:rsidRPr="00AB0CDF" w:rsidRDefault="007248EE" w:rsidP="00333A7D">
      <w:pPr>
        <w:rPr>
          <w:color w:val="auto"/>
        </w:rPr>
      </w:pPr>
      <w:r w:rsidRPr="00AB0CDF">
        <w:rPr>
          <w:rStyle w:val="TDTNChar"/>
          <w:b/>
          <w:color w:val="auto"/>
        </w:rPr>
        <w:t xml:space="preserve">   B. </w:t>
      </w:r>
      <w:r w:rsidRPr="00AB0CDF">
        <w:rPr>
          <w:rFonts w:cs="Times New Roman"/>
          <w:color w:val="auto"/>
          <w:szCs w:val="26"/>
        </w:rPr>
        <w:t>nhiều dãy núi đâm ngang ra biển, lãnh thổ hẹp ngang</w:t>
      </w:r>
      <w:r w:rsidR="00D83F27" w:rsidRPr="00AB0CDF">
        <w:rPr>
          <w:rFonts w:cs="Times New Roman"/>
          <w:color w:val="auto"/>
          <w:szCs w:val="26"/>
        </w:rPr>
        <w:t>, giáp biển</w:t>
      </w:r>
      <w:r w:rsidRPr="00AB0CDF">
        <w:rPr>
          <w:rFonts w:cs="Times New Roman"/>
          <w:color w:val="auto"/>
          <w:szCs w:val="26"/>
        </w:rPr>
        <w:t>.</w:t>
      </w:r>
    </w:p>
    <w:p w14:paraId="48C84C56" w14:textId="77777777" w:rsidR="007248EE" w:rsidRPr="00AB0CDF" w:rsidRDefault="007248EE" w:rsidP="00333A7D">
      <w:pPr>
        <w:rPr>
          <w:color w:val="auto"/>
        </w:rPr>
      </w:pPr>
      <w:r w:rsidRPr="00AB0CDF">
        <w:rPr>
          <w:rStyle w:val="TDTNChar"/>
          <w:b/>
          <w:color w:val="auto"/>
        </w:rPr>
        <w:t xml:space="preserve">   C. </w:t>
      </w:r>
      <w:r w:rsidRPr="00AB0CDF">
        <w:rPr>
          <w:rFonts w:cs="Times New Roman"/>
          <w:color w:val="auto"/>
          <w:szCs w:val="26"/>
        </w:rPr>
        <w:t xml:space="preserve">Tín phong bán cầu Bắc hoạt động, độ cao </w:t>
      </w:r>
      <w:r w:rsidR="00D83F27" w:rsidRPr="00AB0CDF">
        <w:rPr>
          <w:rFonts w:cs="Times New Roman"/>
          <w:color w:val="auto"/>
          <w:szCs w:val="26"/>
        </w:rPr>
        <w:t xml:space="preserve">của </w:t>
      </w:r>
      <w:r w:rsidRPr="00AB0CDF">
        <w:rPr>
          <w:rFonts w:cs="Times New Roman"/>
          <w:color w:val="auto"/>
          <w:szCs w:val="26"/>
        </w:rPr>
        <w:t>địa hình</w:t>
      </w:r>
      <w:r w:rsidR="00D83F27" w:rsidRPr="00AB0CDF">
        <w:rPr>
          <w:rFonts w:cs="Times New Roman"/>
          <w:color w:val="auto"/>
          <w:szCs w:val="26"/>
        </w:rPr>
        <w:t>, hướng núi</w:t>
      </w:r>
      <w:r w:rsidRPr="00AB0CDF">
        <w:rPr>
          <w:rFonts w:cs="Times New Roman"/>
          <w:color w:val="auto"/>
          <w:szCs w:val="26"/>
        </w:rPr>
        <w:t>.</w:t>
      </w:r>
    </w:p>
    <w:p w14:paraId="47255E40" w14:textId="77777777" w:rsidR="007248EE" w:rsidRPr="00AB0CDF" w:rsidRDefault="007248EE" w:rsidP="00333A7D">
      <w:pPr>
        <w:rPr>
          <w:color w:val="auto"/>
        </w:rPr>
      </w:pPr>
      <w:r w:rsidRPr="00AB0CDF">
        <w:rPr>
          <w:rStyle w:val="TDTNChar"/>
          <w:b/>
          <w:color w:val="auto"/>
        </w:rPr>
        <w:t xml:space="preserve">   D. </w:t>
      </w:r>
      <w:r w:rsidRPr="00AB0CDF">
        <w:rPr>
          <w:rFonts w:cs="Times New Roman"/>
          <w:color w:val="auto"/>
          <w:szCs w:val="26"/>
        </w:rPr>
        <w:t xml:space="preserve">ảnh hưởng sâu sắc của biển Đông, </w:t>
      </w:r>
      <w:r w:rsidR="00D83F27" w:rsidRPr="00AB0CDF">
        <w:rPr>
          <w:rFonts w:cs="Times New Roman"/>
          <w:color w:val="auto"/>
          <w:szCs w:val="26"/>
        </w:rPr>
        <w:t xml:space="preserve">các </w:t>
      </w:r>
      <w:r w:rsidRPr="00AB0CDF">
        <w:rPr>
          <w:rFonts w:cs="Times New Roman"/>
          <w:color w:val="auto"/>
          <w:szCs w:val="26"/>
        </w:rPr>
        <w:t>hướng núi chính</w:t>
      </w:r>
      <w:r w:rsidR="00D83F27" w:rsidRPr="00AB0CDF">
        <w:rPr>
          <w:rFonts w:cs="Times New Roman"/>
          <w:color w:val="auto"/>
          <w:szCs w:val="26"/>
        </w:rPr>
        <w:t>, gió mùa</w:t>
      </w:r>
      <w:r w:rsidRPr="00AB0CDF">
        <w:rPr>
          <w:rFonts w:cs="Times New Roman"/>
          <w:color w:val="auto"/>
          <w:szCs w:val="26"/>
        </w:rPr>
        <w:t>.</w:t>
      </w:r>
    </w:p>
    <w:p w14:paraId="7F9DA360" w14:textId="77777777" w:rsidR="00534054" w:rsidRPr="00AB0CDF" w:rsidRDefault="00534054" w:rsidP="00534054">
      <w:pPr>
        <w:rPr>
          <w:color w:val="auto"/>
        </w:rPr>
      </w:pPr>
      <w:r w:rsidRPr="00AB0CDF">
        <w:rPr>
          <w:b/>
          <w:color w:val="auto"/>
        </w:rPr>
        <w:t xml:space="preserve">Câu 18. </w:t>
      </w:r>
      <w:r w:rsidRPr="00AB0CDF">
        <w:rPr>
          <w:color w:val="auto"/>
          <w:szCs w:val="26"/>
          <w:lang w:val="it-IT"/>
        </w:rPr>
        <w:t>Ngành viễn thông nước ta có đặc điểm nào sau đây?</w:t>
      </w:r>
    </w:p>
    <w:p w14:paraId="5D9189D1" w14:textId="77777777" w:rsidR="00534054" w:rsidRPr="00AB0CDF" w:rsidRDefault="00534054" w:rsidP="00534054">
      <w:pPr>
        <w:rPr>
          <w:color w:val="auto"/>
        </w:rPr>
      </w:pPr>
      <w:r w:rsidRPr="00AB0CDF">
        <w:rPr>
          <w:rStyle w:val="TDTNChar"/>
          <w:b/>
          <w:color w:val="auto"/>
        </w:rPr>
        <w:lastRenderedPageBreak/>
        <w:t xml:space="preserve">   A. </w:t>
      </w:r>
      <w:r w:rsidRPr="00AB0CDF">
        <w:rPr>
          <w:color w:val="auto"/>
          <w:szCs w:val="26"/>
          <w:lang w:val="it-IT"/>
        </w:rPr>
        <w:t>Có tính phục vụ cao, mạng lưới rộng khắp.</w:t>
      </w:r>
    </w:p>
    <w:p w14:paraId="3360FF27" w14:textId="77777777" w:rsidR="00534054" w:rsidRPr="00AB0CDF" w:rsidRDefault="00534054" w:rsidP="00534054">
      <w:pPr>
        <w:rPr>
          <w:color w:val="auto"/>
        </w:rPr>
      </w:pPr>
      <w:r w:rsidRPr="00AB0CDF">
        <w:rPr>
          <w:rStyle w:val="TDTNChar"/>
          <w:b/>
          <w:color w:val="auto"/>
        </w:rPr>
        <w:t xml:space="preserve">   B. </w:t>
      </w:r>
      <w:r w:rsidRPr="00AB0CDF">
        <w:rPr>
          <w:color w:val="auto"/>
          <w:szCs w:val="26"/>
          <w:lang w:val="it-IT"/>
        </w:rPr>
        <w:t>Công nghệ còn lạc hậu, nghiệp vụ thủ công.</w:t>
      </w:r>
    </w:p>
    <w:p w14:paraId="2B29480C" w14:textId="77777777" w:rsidR="00534054" w:rsidRPr="00AB0CDF" w:rsidRDefault="00534054" w:rsidP="00534054">
      <w:pPr>
        <w:rPr>
          <w:color w:val="auto"/>
        </w:rPr>
      </w:pPr>
      <w:r w:rsidRPr="00AB0CDF">
        <w:rPr>
          <w:rStyle w:val="TDTNChar"/>
          <w:b/>
          <w:color w:val="auto"/>
        </w:rPr>
        <w:t xml:space="preserve">   C. </w:t>
      </w:r>
      <w:r w:rsidRPr="00AB0CDF">
        <w:rPr>
          <w:color w:val="auto"/>
          <w:szCs w:val="26"/>
          <w:lang w:val="it-IT"/>
        </w:rPr>
        <w:t>Các dịch vụ viễn thông nước ta kém đa dạng.</w:t>
      </w:r>
    </w:p>
    <w:p w14:paraId="69BDB5C5" w14:textId="77777777" w:rsidR="00534054" w:rsidRPr="00AB0CDF" w:rsidRDefault="00534054" w:rsidP="00534054">
      <w:pPr>
        <w:rPr>
          <w:color w:val="auto"/>
        </w:rPr>
      </w:pPr>
      <w:r w:rsidRPr="00AB0CDF">
        <w:rPr>
          <w:rStyle w:val="TDTNChar"/>
          <w:b/>
          <w:color w:val="auto"/>
        </w:rPr>
        <w:t xml:space="preserve">   D. </w:t>
      </w:r>
      <w:r w:rsidRPr="00AB0CDF">
        <w:rPr>
          <w:color w:val="auto"/>
          <w:szCs w:val="26"/>
          <w:lang w:val="it-IT"/>
        </w:rPr>
        <w:t>Ứng dụng thành tựu khoa học - công nghệ.</w:t>
      </w:r>
    </w:p>
    <w:p w14:paraId="2DF3365C" w14:textId="77777777" w:rsidR="00746EDA" w:rsidRPr="00AB0CDF" w:rsidRDefault="00746EDA">
      <w:pPr>
        <w:rPr>
          <w:color w:val="auto"/>
        </w:rPr>
      </w:pPr>
    </w:p>
    <w:p w14:paraId="6679418F" w14:textId="77777777" w:rsidR="00F609D6" w:rsidRPr="00AB0CDF" w:rsidRDefault="00F609D6" w:rsidP="000D392D">
      <w:pPr>
        <w:spacing w:line="240" w:lineRule="auto"/>
        <w:contextualSpacing/>
        <w:jc w:val="both"/>
        <w:rPr>
          <w:rFonts w:cs="Times New Roman"/>
          <w:color w:val="auto"/>
          <w:sz w:val="26"/>
          <w:szCs w:val="26"/>
        </w:rPr>
      </w:pPr>
      <w:r w:rsidRPr="00AB0CDF">
        <w:rPr>
          <w:rFonts w:cs="Times New Roman"/>
          <w:b/>
          <w:color w:val="auto"/>
          <w:szCs w:val="26"/>
        </w:rPr>
        <w:t xml:space="preserve">PHẦN II. </w:t>
      </w:r>
      <w:r w:rsidRPr="00AB0CDF">
        <w:rPr>
          <w:rFonts w:cs="Times New Roman"/>
          <w:color w:val="auto"/>
          <w:szCs w:val="26"/>
        </w:rPr>
        <w:t>Thí sinh trả lời từ câu 1 đến câu 4. Trong mỗi ý a), b), c), d) ở mỗi câu, thí sinh chọn đúng hoặc sai.</w:t>
      </w:r>
    </w:p>
    <w:p w14:paraId="54D4F87E" w14:textId="77777777" w:rsidR="007248EE" w:rsidRPr="00AB0CDF" w:rsidRDefault="007248EE" w:rsidP="000D392D">
      <w:pPr>
        <w:rPr>
          <w:color w:val="auto"/>
        </w:rPr>
      </w:pPr>
      <w:r w:rsidRPr="00AB0CDF">
        <w:rPr>
          <w:b/>
          <w:color w:val="auto"/>
        </w:rPr>
        <w:t xml:space="preserve">Câu 1. </w:t>
      </w:r>
      <w:r w:rsidRPr="00AB0CDF">
        <w:rPr>
          <w:rFonts w:cs="Times New Roman"/>
          <w:color w:val="auto"/>
          <w:szCs w:val="26"/>
          <w:lang w:val="vi-VN"/>
        </w:rPr>
        <w:t>Cho thông tin sau</w:t>
      </w:r>
      <w:r w:rsidRPr="00AB0CDF">
        <w:rPr>
          <w:rFonts w:cs="Times New Roman"/>
          <w:color w:val="auto"/>
          <w:szCs w:val="26"/>
        </w:rPr>
        <w:t>:</w:t>
      </w:r>
    </w:p>
    <w:p w14:paraId="094DE90C" w14:textId="77777777" w:rsidR="007248EE" w:rsidRPr="00AB0CDF" w:rsidRDefault="007248EE" w:rsidP="000D392D">
      <w:pPr>
        <w:spacing w:line="240" w:lineRule="auto"/>
        <w:ind w:firstLine="284"/>
        <w:jc w:val="both"/>
        <w:rPr>
          <w:rFonts w:cs="Times New Roman"/>
          <w:color w:val="auto"/>
          <w:sz w:val="26"/>
          <w:szCs w:val="26"/>
          <w:lang w:val="vi-VN"/>
        </w:rPr>
      </w:pPr>
      <w:r w:rsidRPr="00AB0CDF">
        <w:rPr>
          <w:rFonts w:cs="Times New Roman"/>
          <w:color w:val="auto"/>
          <w:szCs w:val="26"/>
          <w:lang w:val="vi-VN"/>
        </w:rPr>
        <w:t xml:space="preserve">Quanh năm gió Tín phong thổi </w:t>
      </w:r>
      <w:r w:rsidR="00602A66" w:rsidRPr="00AB0CDF">
        <w:rPr>
          <w:rFonts w:cs="Times New Roman"/>
          <w:color w:val="auto"/>
          <w:szCs w:val="26"/>
        </w:rPr>
        <w:t>đến</w:t>
      </w:r>
      <w:r w:rsidRPr="00AB0CDF">
        <w:rPr>
          <w:rFonts w:cs="Times New Roman"/>
          <w:color w:val="auto"/>
          <w:szCs w:val="26"/>
          <w:lang w:val="vi-VN"/>
        </w:rPr>
        <w:t xml:space="preserve"> lãnh thổ nước ta và biển Đông, nhưng tùy mùa mà tính chất của nó có thay đổi. Gió Tín phong có dạng độc lập nhất vào mùa xuân, khi hai luồng gió mùa đều yếu, khi đó nó xuất phát từ rìa tây nam của cao áp Thái Bình Dương. Trong mùa hè, gió Tín phong thường thổi xen kẽ với các đợt gió mùa tây nam. Sang thu </w:t>
      </w:r>
      <w:r w:rsidRPr="00AB0CDF">
        <w:rPr>
          <w:rFonts w:cs="Times New Roman"/>
          <w:color w:val="auto"/>
          <w:szCs w:val="26"/>
        </w:rPr>
        <w:t>-</w:t>
      </w:r>
      <w:r w:rsidRPr="00AB0CDF">
        <w:rPr>
          <w:rFonts w:cs="Times New Roman"/>
          <w:color w:val="auto"/>
          <w:szCs w:val="26"/>
          <w:lang w:val="vi-VN"/>
        </w:rPr>
        <w:t xml:space="preserve"> đông, gió Tín phong thường phụ thuộc vào cao áp Xi</w:t>
      </w:r>
      <w:r w:rsidRPr="00AB0CDF">
        <w:rPr>
          <w:rFonts w:cs="Times New Roman"/>
          <w:color w:val="auto"/>
          <w:szCs w:val="26"/>
        </w:rPr>
        <w:t>-</w:t>
      </w:r>
      <w:r w:rsidRPr="00AB0CDF">
        <w:rPr>
          <w:rFonts w:cs="Times New Roman"/>
          <w:color w:val="auto"/>
          <w:szCs w:val="26"/>
          <w:lang w:val="vi-VN"/>
        </w:rPr>
        <w:t>bia.</w:t>
      </w:r>
    </w:p>
    <w:p w14:paraId="0CF21AB9" w14:textId="77777777" w:rsidR="007248EE" w:rsidRPr="00AB0CDF" w:rsidRDefault="007248EE" w:rsidP="000D392D">
      <w:pPr>
        <w:rPr>
          <w:color w:val="auto"/>
        </w:rPr>
      </w:pPr>
      <w:r w:rsidRPr="00AB0CDF">
        <w:rPr>
          <w:rStyle w:val="TDTNChar"/>
          <w:b/>
          <w:color w:val="auto"/>
        </w:rPr>
        <w:t xml:space="preserve">   a) </w:t>
      </w:r>
      <w:r w:rsidRPr="00AB0CDF">
        <w:rPr>
          <w:rFonts w:cs="Times New Roman"/>
          <w:color w:val="auto"/>
          <w:szCs w:val="26"/>
          <w:lang w:val="vi-VN"/>
        </w:rPr>
        <w:t>Gió Tín phong bán cầu Bắc hoạt động quanh năm trên lãnh thổ nước ta.</w:t>
      </w:r>
    </w:p>
    <w:p w14:paraId="3EF7E8E0" w14:textId="77777777" w:rsidR="007248EE" w:rsidRPr="00AB0CDF" w:rsidRDefault="007248EE" w:rsidP="000D392D">
      <w:pPr>
        <w:rPr>
          <w:color w:val="auto"/>
        </w:rPr>
      </w:pPr>
      <w:r w:rsidRPr="00AB0CDF">
        <w:rPr>
          <w:rStyle w:val="TDTNChar"/>
          <w:b/>
          <w:color w:val="auto"/>
        </w:rPr>
        <w:t xml:space="preserve">   b) </w:t>
      </w:r>
      <w:r w:rsidRPr="00AB0CDF">
        <w:rPr>
          <w:rFonts w:cs="Times New Roman"/>
          <w:color w:val="auto"/>
          <w:szCs w:val="26"/>
          <w:lang w:val="vi-VN"/>
        </w:rPr>
        <w:t>Do tác động của Tín phong bán cầu Bắc, vào mùa đông ở miền Bắc thường xuất hiện những ngày nắng ấm xen kẽ những ngày thời tiết âm u.</w:t>
      </w:r>
    </w:p>
    <w:p w14:paraId="47AD9FA8" w14:textId="77777777" w:rsidR="007248EE" w:rsidRPr="00AB0CDF" w:rsidRDefault="007248EE" w:rsidP="000D392D">
      <w:pPr>
        <w:rPr>
          <w:color w:val="auto"/>
        </w:rPr>
      </w:pPr>
      <w:r w:rsidRPr="00AB0CDF">
        <w:rPr>
          <w:rStyle w:val="TDTNChar"/>
          <w:b/>
          <w:color w:val="auto"/>
        </w:rPr>
        <w:t xml:space="preserve">   c) </w:t>
      </w:r>
      <w:r w:rsidRPr="00AB0CDF">
        <w:rPr>
          <w:rFonts w:cs="Times New Roman"/>
          <w:color w:val="auto"/>
          <w:szCs w:val="26"/>
          <w:lang w:val="vi-VN"/>
        </w:rPr>
        <w:t>Tín phong bán cầu Bắc là nguyên nhân chủ yếu gây ra mùa khô cho Tây Nguyên và Nam Bộ.</w:t>
      </w:r>
    </w:p>
    <w:p w14:paraId="6AD2D867" w14:textId="77777777" w:rsidR="007248EE" w:rsidRPr="00AB0CDF" w:rsidRDefault="005E6359" w:rsidP="000D392D">
      <w:pPr>
        <w:rPr>
          <w:color w:val="auto"/>
        </w:rPr>
      </w:pPr>
      <w:r w:rsidRPr="00AB0CDF">
        <w:rPr>
          <w:rStyle w:val="TDTNChar"/>
          <w:b/>
          <w:color w:val="auto"/>
        </w:rPr>
        <w:t xml:space="preserve">   d) </w:t>
      </w:r>
      <w:r w:rsidR="007248EE" w:rsidRPr="00AB0CDF">
        <w:rPr>
          <w:rFonts w:cs="Times New Roman"/>
          <w:color w:val="auto"/>
          <w:szCs w:val="26"/>
          <w:lang w:val="vi-VN"/>
        </w:rPr>
        <w:t xml:space="preserve">Tín phong kết hợp với hoạt động của dải hội tụ gây nên sự phân hóa mưa </w:t>
      </w:r>
      <w:r w:rsidR="007248EE" w:rsidRPr="00AB0CDF">
        <w:rPr>
          <w:rFonts w:cs="Times New Roman"/>
          <w:color w:val="auto"/>
          <w:szCs w:val="26"/>
        </w:rPr>
        <w:t>-</w:t>
      </w:r>
      <w:r w:rsidR="007248EE" w:rsidRPr="00AB0CDF">
        <w:rPr>
          <w:rFonts w:cs="Times New Roman"/>
          <w:color w:val="auto"/>
          <w:szCs w:val="26"/>
          <w:lang w:val="vi-VN"/>
        </w:rPr>
        <w:t xml:space="preserve"> khô ở hai sườn dãy Trường Sơn của nước ta.</w:t>
      </w:r>
    </w:p>
    <w:p w14:paraId="35C4E898" w14:textId="77777777" w:rsidR="002F4440" w:rsidRPr="00AB0CDF" w:rsidRDefault="002F4440" w:rsidP="002F4440">
      <w:pPr>
        <w:rPr>
          <w:color w:val="auto"/>
        </w:rPr>
      </w:pPr>
      <w:r w:rsidRPr="00AB0CDF">
        <w:rPr>
          <w:b/>
          <w:color w:val="auto"/>
        </w:rPr>
        <w:t xml:space="preserve">Câu 2. </w:t>
      </w:r>
      <w:r w:rsidRPr="00AB0CDF">
        <w:rPr>
          <w:rFonts w:eastAsia="Calibri" w:cs="Times New Roman"/>
          <w:bCs/>
          <w:color w:val="auto"/>
          <w:szCs w:val="26"/>
        </w:rPr>
        <w:t>Cho thông tin sau:</w:t>
      </w:r>
    </w:p>
    <w:p w14:paraId="5E1BEEC0" w14:textId="77777777" w:rsidR="002F4440" w:rsidRPr="00AB0CDF" w:rsidRDefault="002F4440" w:rsidP="002F4440">
      <w:pPr>
        <w:spacing w:line="240" w:lineRule="auto"/>
        <w:ind w:firstLine="284"/>
        <w:jc w:val="both"/>
        <w:rPr>
          <w:rFonts w:eastAsia="Calibri" w:cs="Times New Roman"/>
          <w:color w:val="auto"/>
          <w:sz w:val="26"/>
          <w:szCs w:val="26"/>
        </w:rPr>
      </w:pPr>
      <w:r w:rsidRPr="00AB0CDF">
        <w:rPr>
          <w:rFonts w:eastAsia="Calibri" w:cs="Times New Roman"/>
          <w:color w:val="auto"/>
          <w:szCs w:val="26"/>
        </w:rPr>
        <w:t>Dịch vụ là ngành kinh tế quan trọng, phục vụ nhu cầu của sản xuất và con người. Dưới tác động của đường lối Đổi mới cùng những thành tựu nổi bật của cuộc Cách mạng 4.0, ngành dịch vụ nước ta phát triển mạnh mẽ, hội nhập ngày càng sâu rộng với khu vực và quốc tế.</w:t>
      </w:r>
    </w:p>
    <w:p w14:paraId="70A32C4A" w14:textId="77777777" w:rsidR="002F4440" w:rsidRPr="00AB0CDF" w:rsidRDefault="002F4440" w:rsidP="002F4440">
      <w:pPr>
        <w:rPr>
          <w:color w:val="auto"/>
        </w:rPr>
      </w:pPr>
      <w:r w:rsidRPr="00AB0CDF">
        <w:rPr>
          <w:rStyle w:val="TDTNChar"/>
          <w:b/>
          <w:color w:val="auto"/>
        </w:rPr>
        <w:t xml:space="preserve">   a) </w:t>
      </w:r>
      <w:r w:rsidRPr="00AB0CDF">
        <w:rPr>
          <w:rFonts w:eastAsia="Calibri" w:cs="Times New Roman"/>
          <w:color w:val="auto"/>
          <w:szCs w:val="26"/>
        </w:rPr>
        <w:t>Dịch vụ góp phần nâng cao trình độ sản xuất trong nước, tăng cường hội nhập với thế giới.</w:t>
      </w:r>
    </w:p>
    <w:p w14:paraId="3EE70C58" w14:textId="77777777" w:rsidR="002F4440" w:rsidRPr="00AB0CDF" w:rsidRDefault="002F4440" w:rsidP="002F4440">
      <w:pPr>
        <w:rPr>
          <w:color w:val="auto"/>
        </w:rPr>
      </w:pPr>
      <w:r w:rsidRPr="00AB0CDF">
        <w:rPr>
          <w:rStyle w:val="TDTNChar"/>
          <w:b/>
          <w:color w:val="auto"/>
        </w:rPr>
        <w:t xml:space="preserve">   b) </w:t>
      </w:r>
      <w:r w:rsidRPr="00AB0CDF">
        <w:rPr>
          <w:rFonts w:eastAsia="Calibri" w:cs="Times New Roman"/>
          <w:color w:val="auto"/>
          <w:szCs w:val="26"/>
        </w:rPr>
        <w:t>Dịch vụ góp phần bảo vệ môi trường, xây dựng và phát triển nền kinh tế bền vững.</w:t>
      </w:r>
    </w:p>
    <w:p w14:paraId="40D15061" w14:textId="77777777" w:rsidR="002F4440" w:rsidRPr="00AB0CDF" w:rsidRDefault="002F4440" w:rsidP="002F4440">
      <w:pPr>
        <w:rPr>
          <w:color w:val="auto"/>
        </w:rPr>
      </w:pPr>
      <w:r w:rsidRPr="00AB0CDF">
        <w:rPr>
          <w:rStyle w:val="TDTNChar"/>
          <w:b/>
          <w:color w:val="auto"/>
        </w:rPr>
        <w:t xml:space="preserve">   c) </w:t>
      </w:r>
      <w:r w:rsidRPr="00AB0CDF">
        <w:rPr>
          <w:rFonts w:eastAsia="Calibri" w:cs="Times New Roman"/>
          <w:color w:val="auto"/>
          <w:szCs w:val="26"/>
        </w:rPr>
        <w:t>Dịch vụ đẩy nhanh đổi mới sáng tạo, hỗ trợ các mô hình kinh tế số, kinh tế xanh.</w:t>
      </w:r>
    </w:p>
    <w:p w14:paraId="39056CDC" w14:textId="77777777" w:rsidR="002F4440" w:rsidRPr="00AB0CDF" w:rsidRDefault="002F4440" w:rsidP="002F4440">
      <w:pPr>
        <w:rPr>
          <w:color w:val="auto"/>
        </w:rPr>
      </w:pPr>
      <w:r w:rsidRPr="00AB0CDF">
        <w:rPr>
          <w:rStyle w:val="TDTNChar"/>
          <w:b/>
          <w:color w:val="auto"/>
        </w:rPr>
        <w:t xml:space="preserve">   d) </w:t>
      </w:r>
      <w:r w:rsidRPr="00AB0CDF">
        <w:rPr>
          <w:rFonts w:eastAsia="Calibri" w:cs="Times New Roman"/>
          <w:color w:val="auto"/>
          <w:szCs w:val="26"/>
        </w:rPr>
        <w:t>Dịch vụ tăng cường thêm sự phân hóa rõ rệt về trình độ phát triển kinh tế giữa các địa phương</w:t>
      </w:r>
    </w:p>
    <w:p w14:paraId="202E02AC" w14:textId="77777777" w:rsidR="00BD63B7" w:rsidRPr="00AB0CDF" w:rsidRDefault="00BD63B7" w:rsidP="00BD63B7">
      <w:pPr>
        <w:rPr>
          <w:color w:val="auto"/>
        </w:rPr>
      </w:pPr>
      <w:r w:rsidRPr="00AB0CDF">
        <w:rPr>
          <w:b/>
          <w:color w:val="auto"/>
        </w:rPr>
        <w:t xml:space="preserve">Câu 3. </w:t>
      </w:r>
      <w:r w:rsidRPr="00AB0CDF">
        <w:rPr>
          <w:rFonts w:cs="Times New Roman"/>
          <w:color w:val="auto"/>
          <w:szCs w:val="26"/>
        </w:rPr>
        <w:t>Cho</w:t>
      </w:r>
      <w:r w:rsidRPr="00AB0CDF">
        <w:rPr>
          <w:rFonts w:cs="Times New Roman"/>
          <w:color w:val="auto"/>
          <w:spacing w:val="-3"/>
          <w:szCs w:val="26"/>
        </w:rPr>
        <w:t xml:space="preserve"> </w:t>
      </w:r>
      <w:r w:rsidRPr="00AB0CDF">
        <w:rPr>
          <w:rFonts w:cs="Times New Roman"/>
          <w:color w:val="auto"/>
          <w:szCs w:val="26"/>
        </w:rPr>
        <w:t>thông</w:t>
      </w:r>
      <w:r w:rsidRPr="00AB0CDF">
        <w:rPr>
          <w:rFonts w:cs="Times New Roman"/>
          <w:color w:val="auto"/>
          <w:spacing w:val="-4"/>
          <w:szCs w:val="26"/>
        </w:rPr>
        <w:t xml:space="preserve"> </w:t>
      </w:r>
      <w:r w:rsidRPr="00AB0CDF">
        <w:rPr>
          <w:rFonts w:cs="Times New Roman"/>
          <w:color w:val="auto"/>
          <w:szCs w:val="26"/>
        </w:rPr>
        <w:t>tin</w:t>
      </w:r>
      <w:r w:rsidRPr="00AB0CDF">
        <w:rPr>
          <w:rFonts w:cs="Times New Roman"/>
          <w:color w:val="auto"/>
          <w:spacing w:val="-2"/>
          <w:szCs w:val="26"/>
        </w:rPr>
        <w:t xml:space="preserve"> </w:t>
      </w:r>
      <w:r w:rsidRPr="00AB0CDF">
        <w:rPr>
          <w:rFonts w:cs="Times New Roman"/>
          <w:color w:val="auto"/>
          <w:spacing w:val="-4"/>
          <w:szCs w:val="26"/>
        </w:rPr>
        <w:t>sau:</w:t>
      </w:r>
    </w:p>
    <w:p w14:paraId="202956A7" w14:textId="77777777" w:rsidR="00BD63B7" w:rsidRPr="00AB0CDF" w:rsidRDefault="00BD63B7" w:rsidP="00BD63B7">
      <w:pPr>
        <w:pStyle w:val="BodyText"/>
        <w:ind w:left="408" w:right="134" w:firstLine="283"/>
        <w:rPr>
          <w:sz w:val="26"/>
          <w:szCs w:val="26"/>
        </w:rPr>
      </w:pPr>
      <w:r w:rsidRPr="00AB0CDF">
        <w:rPr>
          <w:szCs w:val="26"/>
        </w:rPr>
        <w:t>Việt Nam là một quốc gia đông dân với quy mô dân số lớn và tăng liên tục, tổng số dân năm 2024 khoảng 101 triệu người. Tuy nhiên, dân cư nước ta phân bố không đều, chủ yếu tập trung ở khu vực đồng bằng;</w:t>
      </w:r>
      <w:r w:rsidRPr="00AB0CDF">
        <w:rPr>
          <w:spacing w:val="-1"/>
          <w:szCs w:val="26"/>
        </w:rPr>
        <w:t xml:space="preserve"> </w:t>
      </w:r>
      <w:r w:rsidRPr="00AB0CDF">
        <w:rPr>
          <w:szCs w:val="26"/>
        </w:rPr>
        <w:t>khu vực miền núi dân cư</w:t>
      </w:r>
      <w:r w:rsidRPr="00AB0CDF">
        <w:rPr>
          <w:spacing w:val="-3"/>
          <w:szCs w:val="26"/>
        </w:rPr>
        <w:t xml:space="preserve"> </w:t>
      </w:r>
      <w:r w:rsidRPr="00AB0CDF">
        <w:rPr>
          <w:szCs w:val="26"/>
        </w:rPr>
        <w:t>thưa thớt, mật</w:t>
      </w:r>
      <w:r w:rsidRPr="00AB0CDF">
        <w:rPr>
          <w:spacing w:val="-2"/>
          <w:szCs w:val="26"/>
        </w:rPr>
        <w:t xml:space="preserve"> </w:t>
      </w:r>
      <w:r w:rsidRPr="00AB0CDF">
        <w:rPr>
          <w:szCs w:val="26"/>
        </w:rPr>
        <w:t>độ dân số thấp gây trở ngại trong quá trình khai thác tiềm năng tự nhiên.</w:t>
      </w:r>
    </w:p>
    <w:p w14:paraId="6CEE1A29" w14:textId="77777777" w:rsidR="00BD63B7" w:rsidRPr="00AB0CDF" w:rsidRDefault="00BD63B7" w:rsidP="00BD63B7">
      <w:pPr>
        <w:rPr>
          <w:color w:val="auto"/>
        </w:rPr>
      </w:pPr>
      <w:r w:rsidRPr="00AB0CDF">
        <w:rPr>
          <w:rStyle w:val="TDTNChar"/>
          <w:b/>
          <w:color w:val="auto"/>
        </w:rPr>
        <w:t xml:space="preserve">   a) </w:t>
      </w:r>
      <w:r w:rsidRPr="00AB0CDF">
        <w:rPr>
          <w:color w:val="auto"/>
          <w:szCs w:val="26"/>
        </w:rPr>
        <w:t>Đoạn</w:t>
      </w:r>
      <w:r w:rsidRPr="00AB0CDF">
        <w:rPr>
          <w:color w:val="auto"/>
          <w:spacing w:val="-3"/>
          <w:szCs w:val="26"/>
        </w:rPr>
        <w:t xml:space="preserve"> </w:t>
      </w:r>
      <w:r w:rsidRPr="00AB0CDF">
        <w:rPr>
          <w:color w:val="auto"/>
          <w:szCs w:val="26"/>
        </w:rPr>
        <w:t>thông</w:t>
      </w:r>
      <w:r w:rsidRPr="00AB0CDF">
        <w:rPr>
          <w:color w:val="auto"/>
          <w:spacing w:val="-2"/>
          <w:szCs w:val="26"/>
        </w:rPr>
        <w:t xml:space="preserve"> </w:t>
      </w:r>
      <w:r w:rsidRPr="00AB0CDF">
        <w:rPr>
          <w:color w:val="auto"/>
          <w:szCs w:val="26"/>
        </w:rPr>
        <w:t>tin</w:t>
      </w:r>
      <w:r w:rsidRPr="00AB0CDF">
        <w:rPr>
          <w:color w:val="auto"/>
          <w:spacing w:val="-2"/>
          <w:szCs w:val="26"/>
        </w:rPr>
        <w:t xml:space="preserve"> </w:t>
      </w:r>
      <w:r w:rsidRPr="00AB0CDF">
        <w:rPr>
          <w:color w:val="auto"/>
          <w:szCs w:val="26"/>
        </w:rPr>
        <w:t>trên</w:t>
      </w:r>
      <w:r w:rsidRPr="00AB0CDF">
        <w:rPr>
          <w:color w:val="auto"/>
          <w:spacing w:val="-2"/>
          <w:szCs w:val="26"/>
        </w:rPr>
        <w:t xml:space="preserve"> </w:t>
      </w:r>
      <w:r w:rsidRPr="00AB0CDF">
        <w:rPr>
          <w:color w:val="auto"/>
          <w:szCs w:val="26"/>
        </w:rPr>
        <w:t>đề</w:t>
      </w:r>
      <w:r w:rsidRPr="00AB0CDF">
        <w:rPr>
          <w:color w:val="auto"/>
          <w:spacing w:val="-2"/>
          <w:szCs w:val="26"/>
        </w:rPr>
        <w:t xml:space="preserve"> </w:t>
      </w:r>
      <w:r w:rsidRPr="00AB0CDF">
        <w:rPr>
          <w:color w:val="auto"/>
          <w:szCs w:val="26"/>
        </w:rPr>
        <w:t>cập</w:t>
      </w:r>
      <w:r w:rsidRPr="00AB0CDF">
        <w:rPr>
          <w:color w:val="auto"/>
          <w:spacing w:val="-3"/>
          <w:szCs w:val="26"/>
        </w:rPr>
        <w:t xml:space="preserve"> </w:t>
      </w:r>
      <w:r w:rsidRPr="00AB0CDF">
        <w:rPr>
          <w:color w:val="auto"/>
          <w:szCs w:val="26"/>
        </w:rPr>
        <w:t>đến</w:t>
      </w:r>
      <w:r w:rsidRPr="00AB0CDF">
        <w:rPr>
          <w:color w:val="auto"/>
          <w:spacing w:val="-1"/>
          <w:szCs w:val="26"/>
        </w:rPr>
        <w:t xml:space="preserve"> </w:t>
      </w:r>
      <w:r w:rsidRPr="00AB0CDF">
        <w:rPr>
          <w:color w:val="auto"/>
          <w:szCs w:val="26"/>
        </w:rPr>
        <w:t>cơ</w:t>
      </w:r>
      <w:r w:rsidRPr="00AB0CDF">
        <w:rPr>
          <w:color w:val="auto"/>
          <w:spacing w:val="-3"/>
          <w:szCs w:val="26"/>
        </w:rPr>
        <w:t xml:space="preserve"> </w:t>
      </w:r>
      <w:r w:rsidRPr="00AB0CDF">
        <w:rPr>
          <w:color w:val="auto"/>
          <w:szCs w:val="26"/>
        </w:rPr>
        <w:t>cấu</w:t>
      </w:r>
      <w:r w:rsidRPr="00AB0CDF">
        <w:rPr>
          <w:color w:val="auto"/>
          <w:spacing w:val="-2"/>
          <w:szCs w:val="26"/>
        </w:rPr>
        <w:t xml:space="preserve"> </w:t>
      </w:r>
      <w:r w:rsidRPr="00AB0CDF">
        <w:rPr>
          <w:color w:val="auto"/>
          <w:szCs w:val="26"/>
        </w:rPr>
        <w:t>dân</w:t>
      </w:r>
      <w:r w:rsidRPr="00AB0CDF">
        <w:rPr>
          <w:color w:val="auto"/>
          <w:spacing w:val="-2"/>
          <w:szCs w:val="26"/>
        </w:rPr>
        <w:t xml:space="preserve"> </w:t>
      </w:r>
      <w:r w:rsidRPr="00AB0CDF">
        <w:rPr>
          <w:color w:val="auto"/>
          <w:szCs w:val="26"/>
        </w:rPr>
        <w:t>số</w:t>
      </w:r>
      <w:r w:rsidRPr="00AB0CDF">
        <w:rPr>
          <w:color w:val="auto"/>
          <w:spacing w:val="-2"/>
          <w:szCs w:val="26"/>
        </w:rPr>
        <w:t xml:space="preserve"> </w:t>
      </w:r>
      <w:r w:rsidRPr="00AB0CDF">
        <w:rPr>
          <w:color w:val="auto"/>
          <w:szCs w:val="26"/>
        </w:rPr>
        <w:t>phân</w:t>
      </w:r>
      <w:r w:rsidRPr="00AB0CDF">
        <w:rPr>
          <w:color w:val="auto"/>
          <w:spacing w:val="-2"/>
          <w:szCs w:val="26"/>
        </w:rPr>
        <w:t xml:space="preserve"> </w:t>
      </w:r>
      <w:r w:rsidRPr="00AB0CDF">
        <w:rPr>
          <w:color w:val="auto"/>
          <w:szCs w:val="26"/>
        </w:rPr>
        <w:t>theo</w:t>
      </w:r>
      <w:r w:rsidRPr="00AB0CDF">
        <w:rPr>
          <w:color w:val="auto"/>
          <w:spacing w:val="-2"/>
          <w:szCs w:val="26"/>
        </w:rPr>
        <w:t xml:space="preserve"> </w:t>
      </w:r>
      <w:r w:rsidRPr="00AB0CDF">
        <w:rPr>
          <w:color w:val="auto"/>
          <w:szCs w:val="26"/>
        </w:rPr>
        <w:t>giới</w:t>
      </w:r>
      <w:r w:rsidRPr="00AB0CDF">
        <w:rPr>
          <w:color w:val="auto"/>
          <w:spacing w:val="-2"/>
          <w:szCs w:val="26"/>
        </w:rPr>
        <w:t xml:space="preserve"> </w:t>
      </w:r>
      <w:r w:rsidRPr="00AB0CDF">
        <w:rPr>
          <w:color w:val="auto"/>
          <w:szCs w:val="26"/>
        </w:rPr>
        <w:t>tính</w:t>
      </w:r>
      <w:r w:rsidRPr="00AB0CDF">
        <w:rPr>
          <w:color w:val="auto"/>
          <w:spacing w:val="-2"/>
          <w:szCs w:val="26"/>
        </w:rPr>
        <w:t xml:space="preserve"> </w:t>
      </w:r>
      <w:r w:rsidRPr="00AB0CDF">
        <w:rPr>
          <w:color w:val="auto"/>
          <w:szCs w:val="26"/>
        </w:rPr>
        <w:t>của</w:t>
      </w:r>
      <w:r w:rsidRPr="00AB0CDF">
        <w:rPr>
          <w:color w:val="auto"/>
          <w:spacing w:val="-2"/>
          <w:szCs w:val="26"/>
        </w:rPr>
        <w:t xml:space="preserve"> </w:t>
      </w:r>
      <w:r w:rsidRPr="00AB0CDF">
        <w:rPr>
          <w:color w:val="auto"/>
          <w:szCs w:val="26"/>
        </w:rPr>
        <w:t>nước</w:t>
      </w:r>
      <w:r w:rsidRPr="00AB0CDF">
        <w:rPr>
          <w:color w:val="auto"/>
          <w:spacing w:val="-2"/>
          <w:szCs w:val="26"/>
        </w:rPr>
        <w:t xml:space="preserve"> </w:t>
      </w:r>
      <w:r w:rsidRPr="00AB0CDF">
        <w:rPr>
          <w:color w:val="auto"/>
          <w:spacing w:val="-5"/>
          <w:szCs w:val="26"/>
        </w:rPr>
        <w:t>ta.</w:t>
      </w:r>
    </w:p>
    <w:p w14:paraId="056E7A67" w14:textId="77777777" w:rsidR="00BD63B7" w:rsidRPr="00AB0CDF" w:rsidRDefault="004A16DF" w:rsidP="004A16DF">
      <w:pPr>
        <w:rPr>
          <w:color w:val="auto"/>
        </w:rPr>
      </w:pPr>
      <w:r w:rsidRPr="00AB0CDF">
        <w:rPr>
          <w:rStyle w:val="TDTNChar"/>
          <w:b/>
          <w:color w:val="auto"/>
        </w:rPr>
        <w:t xml:space="preserve">   b) </w:t>
      </w:r>
      <w:r w:rsidR="00BD63B7" w:rsidRPr="00AB0CDF">
        <w:rPr>
          <w:color w:val="auto"/>
          <w:szCs w:val="26"/>
        </w:rPr>
        <w:t>Điều kiện tự nhiên và tài nguyên thiên nhiên là nhân tố quyết định trực tiếp đến sự phân bố dân cư của nước ta.</w:t>
      </w:r>
    </w:p>
    <w:p w14:paraId="7A5A7D48" w14:textId="77777777" w:rsidR="00BD63B7" w:rsidRPr="00AB0CDF" w:rsidRDefault="00BD63B7" w:rsidP="00BD63B7">
      <w:pPr>
        <w:rPr>
          <w:color w:val="auto"/>
        </w:rPr>
      </w:pPr>
      <w:r w:rsidRPr="00AB0CDF">
        <w:rPr>
          <w:rStyle w:val="TDTNChar"/>
          <w:b/>
          <w:color w:val="auto"/>
        </w:rPr>
        <w:t xml:space="preserve">   c) </w:t>
      </w:r>
      <w:r w:rsidRPr="00AB0CDF">
        <w:rPr>
          <w:rFonts w:cs="Times New Roman"/>
          <w:color w:val="auto"/>
          <w:szCs w:val="26"/>
        </w:rPr>
        <w:t>Dân cư phân bố không đều đã ảnh hưởng lớn đến việc sử dụng lao động và khai thác tài</w:t>
      </w:r>
      <w:r w:rsidRPr="00AB0CDF">
        <w:rPr>
          <w:rFonts w:cs="Times New Roman"/>
          <w:color w:val="auto"/>
          <w:spacing w:val="80"/>
          <w:w w:val="150"/>
          <w:szCs w:val="26"/>
        </w:rPr>
        <w:t xml:space="preserve"> </w:t>
      </w:r>
      <w:r w:rsidRPr="00AB0CDF">
        <w:rPr>
          <w:rFonts w:cs="Times New Roman"/>
          <w:color w:val="auto"/>
          <w:szCs w:val="26"/>
        </w:rPr>
        <w:t>nguyên thiên nhiên ở nước ta.</w:t>
      </w:r>
    </w:p>
    <w:p w14:paraId="7C853860" w14:textId="77777777" w:rsidR="00BD63B7" w:rsidRPr="00AB0CDF" w:rsidRDefault="00BD63B7" w:rsidP="00BD63B7">
      <w:pPr>
        <w:rPr>
          <w:color w:val="auto"/>
        </w:rPr>
      </w:pPr>
      <w:r w:rsidRPr="00AB0CDF">
        <w:rPr>
          <w:rStyle w:val="TDTNChar"/>
          <w:b/>
          <w:color w:val="auto"/>
        </w:rPr>
        <w:t xml:space="preserve">   d) </w:t>
      </w:r>
      <w:r w:rsidRPr="00AB0CDF">
        <w:rPr>
          <w:color w:val="auto"/>
          <w:szCs w:val="26"/>
        </w:rPr>
        <w:t>Mặc</w:t>
      </w:r>
      <w:r w:rsidRPr="00AB0CDF">
        <w:rPr>
          <w:color w:val="auto"/>
          <w:spacing w:val="-2"/>
          <w:szCs w:val="26"/>
        </w:rPr>
        <w:t xml:space="preserve"> </w:t>
      </w:r>
      <w:r w:rsidRPr="00AB0CDF">
        <w:rPr>
          <w:color w:val="auto"/>
          <w:szCs w:val="26"/>
        </w:rPr>
        <w:t>dù tỉ suất sinh thô giảm nhưng quy</w:t>
      </w:r>
      <w:r w:rsidRPr="00AB0CDF">
        <w:rPr>
          <w:color w:val="auto"/>
          <w:spacing w:val="-1"/>
          <w:szCs w:val="26"/>
        </w:rPr>
        <w:t xml:space="preserve"> </w:t>
      </w:r>
      <w:r w:rsidRPr="00AB0CDF">
        <w:rPr>
          <w:color w:val="auto"/>
          <w:szCs w:val="26"/>
        </w:rPr>
        <w:t>mô dân số vẫn</w:t>
      </w:r>
      <w:r w:rsidRPr="00AB0CDF">
        <w:rPr>
          <w:color w:val="auto"/>
          <w:spacing w:val="-1"/>
          <w:szCs w:val="26"/>
        </w:rPr>
        <w:t xml:space="preserve"> </w:t>
      </w:r>
      <w:r w:rsidRPr="00AB0CDF">
        <w:rPr>
          <w:color w:val="auto"/>
          <w:szCs w:val="26"/>
        </w:rPr>
        <w:t>liên</w:t>
      </w:r>
      <w:r w:rsidRPr="00AB0CDF">
        <w:rPr>
          <w:color w:val="auto"/>
          <w:spacing w:val="-1"/>
          <w:szCs w:val="26"/>
        </w:rPr>
        <w:t xml:space="preserve"> </w:t>
      </w:r>
      <w:r w:rsidRPr="00AB0CDF">
        <w:rPr>
          <w:color w:val="auto"/>
          <w:szCs w:val="26"/>
        </w:rPr>
        <w:t>tục tăng</w:t>
      </w:r>
      <w:r w:rsidRPr="00AB0CDF">
        <w:rPr>
          <w:color w:val="auto"/>
          <w:spacing w:val="-2"/>
          <w:szCs w:val="26"/>
        </w:rPr>
        <w:t xml:space="preserve"> </w:t>
      </w:r>
      <w:r w:rsidRPr="00AB0CDF">
        <w:rPr>
          <w:color w:val="auto"/>
          <w:szCs w:val="26"/>
        </w:rPr>
        <w:t>chủ yếu do cơ cấu</w:t>
      </w:r>
      <w:r w:rsidRPr="00AB0CDF">
        <w:rPr>
          <w:color w:val="auto"/>
          <w:spacing w:val="-2"/>
          <w:szCs w:val="26"/>
        </w:rPr>
        <w:t xml:space="preserve"> </w:t>
      </w:r>
      <w:r w:rsidRPr="00AB0CDF">
        <w:rPr>
          <w:color w:val="auto"/>
          <w:szCs w:val="26"/>
        </w:rPr>
        <w:t>dân số nước ta đang trẻ hóa và số người trong độ tuổi sinh đẻ tăng nhanh.</w:t>
      </w:r>
    </w:p>
    <w:p w14:paraId="1DD0B995" w14:textId="77777777" w:rsidR="000D392D" w:rsidRPr="00AB0CDF" w:rsidRDefault="000D392D" w:rsidP="000D392D">
      <w:pPr>
        <w:rPr>
          <w:color w:val="auto"/>
        </w:rPr>
      </w:pPr>
      <w:r w:rsidRPr="00AB0CDF">
        <w:rPr>
          <w:b/>
          <w:color w:val="auto"/>
        </w:rPr>
        <w:t xml:space="preserve">Câu 4. </w:t>
      </w:r>
      <w:r w:rsidRPr="00AB0CDF">
        <w:rPr>
          <w:rFonts w:cs="Times New Roman"/>
          <w:color w:val="auto"/>
          <w:szCs w:val="26"/>
        </w:rPr>
        <w:t>Cho biểu đồ:</w:t>
      </w:r>
    </w:p>
    <w:p w14:paraId="6B6C4299" w14:textId="77777777" w:rsidR="000D392D" w:rsidRPr="00AB0CDF" w:rsidRDefault="000D392D" w:rsidP="000D392D">
      <w:pPr>
        <w:spacing w:line="240" w:lineRule="auto"/>
        <w:jc w:val="center"/>
        <w:rPr>
          <w:rFonts w:cs="Times New Roman"/>
          <w:noProof/>
          <w:color w:val="auto"/>
          <w:sz w:val="26"/>
          <w:szCs w:val="26"/>
        </w:rPr>
      </w:pPr>
      <w:r w:rsidRPr="00AB0CDF">
        <w:rPr>
          <w:rFonts w:cs="Times New Roman"/>
          <w:noProof/>
          <w:color w:val="auto"/>
          <w:szCs w:val="26"/>
        </w:rPr>
        <w:lastRenderedPageBreak/>
        <w:drawing>
          <wp:inline distT="0" distB="0" distL="0" distR="0" wp14:anchorId="171AEAC1" wp14:editId="7EACBBF6">
            <wp:extent cx="3973749" cy="271462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73749" cy="2714625"/>
                    </a:xfrm>
                    <a:prstGeom prst="rect">
                      <a:avLst/>
                    </a:prstGeom>
                    <a:noFill/>
                    <a:ln>
                      <a:noFill/>
                    </a:ln>
                  </pic:spPr>
                </pic:pic>
              </a:graphicData>
            </a:graphic>
          </wp:inline>
        </w:drawing>
      </w:r>
    </w:p>
    <w:p w14:paraId="3343CDA3" w14:textId="77777777" w:rsidR="000D392D" w:rsidRPr="00AB0CDF" w:rsidRDefault="000D392D" w:rsidP="000D392D">
      <w:pPr>
        <w:spacing w:line="240" w:lineRule="auto"/>
        <w:jc w:val="center"/>
        <w:rPr>
          <w:rFonts w:cs="Times New Roman"/>
          <w:b/>
          <w:noProof/>
          <w:color w:val="auto"/>
          <w:sz w:val="26"/>
          <w:szCs w:val="26"/>
        </w:rPr>
      </w:pPr>
      <w:r w:rsidRPr="00AB0CDF">
        <w:rPr>
          <w:rFonts w:cs="Times New Roman"/>
          <w:b/>
          <w:noProof/>
          <w:color w:val="auto"/>
          <w:szCs w:val="26"/>
        </w:rPr>
        <w:t>GDP bình quân đầu người của Thái Lan và Phi-lip-pin, năm 2019, 2020 và 2022</w:t>
      </w:r>
    </w:p>
    <w:p w14:paraId="4B34A8FA" w14:textId="77777777" w:rsidR="000D392D" w:rsidRPr="00AB0CDF" w:rsidRDefault="000D392D" w:rsidP="000D392D">
      <w:pPr>
        <w:spacing w:line="240" w:lineRule="auto"/>
        <w:ind w:firstLine="283"/>
        <w:jc w:val="center"/>
        <w:rPr>
          <w:rFonts w:cs="Times New Roman"/>
          <w:color w:val="auto"/>
          <w:sz w:val="26"/>
          <w:szCs w:val="26"/>
        </w:rPr>
      </w:pPr>
      <w:r w:rsidRPr="00AB0CDF">
        <w:rPr>
          <w:rFonts w:cs="Times New Roman"/>
          <w:noProof/>
          <w:color w:val="auto"/>
          <w:szCs w:val="26"/>
        </w:rPr>
        <mc:AlternateContent>
          <mc:Choice Requires="wps">
            <w:drawing>
              <wp:anchor distT="0" distB="0" distL="114300" distR="114300" simplePos="0" relativeHeight="251661312" behindDoc="1" locked="0" layoutInCell="1" allowOverlap="1" wp14:anchorId="43B3C201" wp14:editId="62268118">
                <wp:simplePos x="0" y="0"/>
                <wp:positionH relativeFrom="margin">
                  <wp:posOffset>1250315</wp:posOffset>
                </wp:positionH>
                <wp:positionV relativeFrom="paragraph">
                  <wp:posOffset>49530</wp:posOffset>
                </wp:positionV>
                <wp:extent cx="94615" cy="60325"/>
                <wp:effectExtent l="19050" t="0" r="19685" b="15875"/>
                <wp:wrapNone/>
                <wp:docPr id="210"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w="25400" cap="flat" cmpd="sng" algn="ctr">
                          <a:noFill/>
                          <a:prstDash val="solid"/>
                        </a:ln>
                        <a:effectLst/>
                      </wps:spPr>
                      <wps:txbx>
                        <w:txbxContent>
                          <w:p w14:paraId="49DF7064" w14:textId="77777777" w:rsidR="000D392D" w:rsidRDefault="000D392D" w:rsidP="000D392D">
                            <w:pPr>
                              <w:jc w:val="center"/>
                              <w:rPr>
                                <w:sz w:val="10"/>
                                <w:szCs w:val="10"/>
                              </w:rPr>
                            </w:pPr>
                            <w:r>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42AB38" id="Rectangle 210" o:spid="_x0000_s1027" style="position:absolute;left:0;text-align:left;margin-left:98.45pt;margin-top:3.9pt;width:7.45pt;height:4.7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" filled="f" stroked="f" strokeweight="2pt">
                <v:path arrowok="t"/>
                <v:textbox>
                  <w:txbxContent>
                    <w:p w:rsidR="000D392D" w:rsidRDefault="000D392D" w:rsidP="000D392D">
                      <w:pPr>
                        <w:jc w:val="center"/>
                        <w:rPr>
                          <w:sz w:val="10"/>
                          <w:szCs w:val="10"/>
                        </w:rPr>
                      </w:pPr>
                      <w:r>
                        <w:rPr>
                          <w:sz w:val="10"/>
                          <w:szCs w:val="10"/>
                        </w:rPr>
                        <w:t>NDL</w:t>
                      </w:r>
                    </w:p>
                  </w:txbxContent>
                </v:textbox>
                <w10:wrap anchorx="margin"/>
              </v:rect>
            </w:pict>
          </mc:Fallback>
        </mc:AlternateContent>
      </w:r>
      <w:r w:rsidRPr="00AB0CDF">
        <w:rPr>
          <w:rFonts w:cs="Times New Roman"/>
          <w:i/>
          <w:color w:val="auto"/>
          <w:szCs w:val="26"/>
        </w:rPr>
        <w:t>(Nguồn: Niên giám thống kê ASEAN 2023, https://www.aseanstats.org)</w:t>
      </w:r>
    </w:p>
    <w:p w14:paraId="3E435297" w14:textId="77777777" w:rsidR="000D392D" w:rsidRPr="00AB0CDF" w:rsidRDefault="000D392D" w:rsidP="000D392D">
      <w:pPr>
        <w:rPr>
          <w:color w:val="auto"/>
        </w:rPr>
      </w:pPr>
      <w:r w:rsidRPr="00AB0CDF">
        <w:rPr>
          <w:rStyle w:val="TDTNChar"/>
          <w:b/>
          <w:color w:val="auto"/>
        </w:rPr>
        <w:t xml:space="preserve">   a) </w:t>
      </w:r>
      <w:r w:rsidRPr="00AB0CDF">
        <w:rPr>
          <w:rFonts w:cs="Times New Roman"/>
          <w:color w:val="auto"/>
          <w:szCs w:val="26"/>
        </w:rPr>
        <w:t>GDP bình quân đầu người của Phi-lip-pin luôn cao hơn Thái Lan.</w:t>
      </w:r>
    </w:p>
    <w:p w14:paraId="37C4478B" w14:textId="77777777" w:rsidR="000D392D" w:rsidRPr="00AB0CDF" w:rsidRDefault="000D392D" w:rsidP="000D392D">
      <w:pPr>
        <w:rPr>
          <w:color w:val="auto"/>
        </w:rPr>
      </w:pPr>
      <w:r w:rsidRPr="00AB0CDF">
        <w:rPr>
          <w:rStyle w:val="TDTNChar"/>
          <w:b/>
          <w:color w:val="auto"/>
        </w:rPr>
        <w:t xml:space="preserve">   b) </w:t>
      </w:r>
      <w:r w:rsidRPr="00AB0CDF">
        <w:rPr>
          <w:rFonts w:cs="Times New Roman"/>
          <w:color w:val="auto"/>
          <w:szCs w:val="26"/>
        </w:rPr>
        <w:t>GDP bình quân đầu người của Thái Lan giảm liên tục từ năm 2019 đến năm 2022.</w:t>
      </w:r>
    </w:p>
    <w:p w14:paraId="7FF96D6B" w14:textId="77777777" w:rsidR="000D392D" w:rsidRPr="00AB0CDF" w:rsidRDefault="000D392D" w:rsidP="000D392D">
      <w:pPr>
        <w:rPr>
          <w:color w:val="auto"/>
        </w:rPr>
      </w:pPr>
      <w:r w:rsidRPr="00AB0CDF">
        <w:rPr>
          <w:rStyle w:val="TDTNChar"/>
          <w:b/>
          <w:color w:val="auto"/>
        </w:rPr>
        <w:t xml:space="preserve">   c) </w:t>
      </w:r>
      <w:r w:rsidRPr="00AB0CDF">
        <w:rPr>
          <w:rFonts w:cs="Times New Roman"/>
          <w:color w:val="auto"/>
          <w:szCs w:val="26"/>
        </w:rPr>
        <w:t>Năm 2022, GDP bình quân đầu người của Thái Lan gấp hơn 2 lần của Phi-lip-pin.</w:t>
      </w:r>
    </w:p>
    <w:p w14:paraId="1EE79E7B" w14:textId="77777777" w:rsidR="00352767" w:rsidRPr="00AB0CDF" w:rsidRDefault="000D392D" w:rsidP="00B13639">
      <w:pPr>
        <w:rPr>
          <w:color w:val="auto"/>
        </w:rPr>
      </w:pPr>
      <w:r w:rsidRPr="00AB0CDF">
        <w:rPr>
          <w:rStyle w:val="TDTNChar"/>
          <w:b/>
          <w:color w:val="auto"/>
        </w:rPr>
        <w:t xml:space="preserve">   d) </w:t>
      </w:r>
      <w:r w:rsidRPr="00AB0CDF">
        <w:rPr>
          <w:rFonts w:cs="Times New Roman"/>
          <w:color w:val="auto"/>
          <w:szCs w:val="26"/>
        </w:rPr>
        <w:t xml:space="preserve">Thái Lan và Phi-lip-pin là hai </w:t>
      </w:r>
      <w:r w:rsidR="00144680" w:rsidRPr="00AB0CDF">
        <w:rPr>
          <w:rFonts w:cs="Times New Roman"/>
          <w:color w:val="auto"/>
          <w:szCs w:val="26"/>
        </w:rPr>
        <w:t>nước</w:t>
      </w:r>
      <w:r w:rsidRPr="00AB0CDF">
        <w:rPr>
          <w:rFonts w:cs="Times New Roman"/>
          <w:color w:val="auto"/>
          <w:szCs w:val="26"/>
        </w:rPr>
        <w:t xml:space="preserve"> có GDP bình quân đầu người thấp nhất khu vực Đông Nam Á.</w:t>
      </w:r>
    </w:p>
    <w:p w14:paraId="36B78ADC" w14:textId="77777777" w:rsidR="00746EDA" w:rsidRPr="00AB0CDF" w:rsidRDefault="00746EDA">
      <w:pPr>
        <w:rPr>
          <w:color w:val="auto"/>
        </w:rPr>
      </w:pPr>
    </w:p>
    <w:p w14:paraId="3A56D9E9" w14:textId="77777777" w:rsidR="00F609D6" w:rsidRPr="00AB0CDF" w:rsidRDefault="00F609D6" w:rsidP="000D392D">
      <w:pPr>
        <w:spacing w:line="240" w:lineRule="auto"/>
        <w:contextualSpacing/>
        <w:jc w:val="both"/>
        <w:rPr>
          <w:rFonts w:cs="Times New Roman"/>
          <w:color w:val="auto"/>
          <w:sz w:val="26"/>
          <w:szCs w:val="26"/>
        </w:rPr>
      </w:pPr>
      <w:r w:rsidRPr="00AB0CDF">
        <w:rPr>
          <w:rFonts w:cs="Times New Roman"/>
          <w:b/>
          <w:color w:val="auto"/>
          <w:szCs w:val="26"/>
        </w:rPr>
        <w:t>PHẦN III.</w:t>
      </w:r>
      <w:r w:rsidRPr="00AB0CDF">
        <w:rPr>
          <w:rFonts w:cs="Times New Roman"/>
          <w:color w:val="auto"/>
          <w:szCs w:val="26"/>
        </w:rPr>
        <w:t xml:space="preserve"> Thí sinh trả lời từ câu 1 đến câu 6.</w:t>
      </w:r>
    </w:p>
    <w:p w14:paraId="30F29E21" w14:textId="77777777" w:rsidR="000D392D" w:rsidRPr="00AB0CDF" w:rsidRDefault="000D392D" w:rsidP="000D392D">
      <w:pPr>
        <w:rPr>
          <w:color w:val="auto"/>
        </w:rPr>
      </w:pPr>
      <w:r w:rsidRPr="00AB0CDF">
        <w:rPr>
          <w:b/>
          <w:color w:val="auto"/>
        </w:rPr>
        <w:t xml:space="preserve">Câu 1. </w:t>
      </w:r>
      <w:r w:rsidRPr="00AB0CDF">
        <w:rPr>
          <w:rFonts w:cs="Times New Roman"/>
          <w:color w:val="auto"/>
          <w:szCs w:val="26"/>
        </w:rPr>
        <w:t>Cho bảng số liệu:</w:t>
      </w:r>
    </w:p>
    <w:p w14:paraId="66A933B3" w14:textId="77777777" w:rsidR="000D392D" w:rsidRPr="00AB0CDF" w:rsidRDefault="000D392D" w:rsidP="000D392D">
      <w:pPr>
        <w:spacing w:line="240" w:lineRule="auto"/>
        <w:jc w:val="center"/>
        <w:rPr>
          <w:rFonts w:cs="Times New Roman"/>
          <w:b/>
          <w:bCs/>
          <w:color w:val="auto"/>
          <w:sz w:val="26"/>
          <w:szCs w:val="26"/>
        </w:rPr>
      </w:pPr>
      <w:r w:rsidRPr="00AB0CDF">
        <w:rPr>
          <w:rFonts w:cs="Times New Roman"/>
          <w:b/>
          <w:bCs/>
          <w:color w:val="auto"/>
          <w:szCs w:val="26"/>
        </w:rPr>
        <w:t>Nhiệt độ không khí trung bình các tháng năm 2022 tại trạm quan trắc Cà Mau</w:t>
      </w:r>
    </w:p>
    <w:p w14:paraId="04314075" w14:textId="77777777" w:rsidR="000D392D" w:rsidRPr="00AB0CDF" w:rsidRDefault="000D392D" w:rsidP="000D392D">
      <w:pPr>
        <w:spacing w:line="240" w:lineRule="auto"/>
        <w:ind w:firstLine="720"/>
        <w:jc w:val="right"/>
        <w:rPr>
          <w:rFonts w:cs="Times New Roman"/>
          <w:i/>
          <w:color w:val="auto"/>
          <w:sz w:val="26"/>
          <w:szCs w:val="26"/>
        </w:rPr>
      </w:pPr>
      <w:r w:rsidRPr="00AB0CDF">
        <w:rPr>
          <w:rFonts w:cs="Times New Roman"/>
          <w:i/>
          <w:color w:val="auto"/>
          <w:szCs w:val="26"/>
        </w:rPr>
        <w:t xml:space="preserve">(Đơn vị: </w:t>
      </w:r>
      <w:r w:rsidRPr="00AB0CDF">
        <w:rPr>
          <w:rFonts w:cs="Times New Roman"/>
          <w:i/>
          <w:color w:val="auto"/>
          <w:szCs w:val="26"/>
          <w:vertAlign w:val="superscript"/>
        </w:rPr>
        <w:t>0</w:t>
      </w:r>
      <w:r w:rsidRPr="00AB0CDF">
        <w:rPr>
          <w:rFonts w:cs="Times New Roman"/>
          <w:i/>
          <w:color w:val="auto"/>
          <w:szCs w:val="26"/>
        </w:rPr>
        <w:t>C)</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760"/>
        <w:gridCol w:w="761"/>
        <w:gridCol w:w="760"/>
        <w:gridCol w:w="759"/>
        <w:gridCol w:w="760"/>
        <w:gridCol w:w="760"/>
        <w:gridCol w:w="759"/>
        <w:gridCol w:w="760"/>
        <w:gridCol w:w="760"/>
        <w:gridCol w:w="771"/>
        <w:gridCol w:w="771"/>
        <w:gridCol w:w="771"/>
      </w:tblGrid>
      <w:tr w:rsidR="00AB0CDF" w:rsidRPr="00AB0CDF" w14:paraId="0DBD1EBA" w14:textId="77777777" w:rsidTr="00144680">
        <w:trPr>
          <w:trHeight w:val="240"/>
          <w:jc w:val="center"/>
        </w:trPr>
        <w:tc>
          <w:tcPr>
            <w:tcW w:w="1093" w:type="dxa"/>
          </w:tcPr>
          <w:p w14:paraId="70828797" w14:textId="77777777" w:rsidR="000D392D" w:rsidRPr="00AB0CDF" w:rsidRDefault="000D392D" w:rsidP="000D392D">
            <w:pPr>
              <w:spacing w:line="240" w:lineRule="auto"/>
              <w:jc w:val="center"/>
              <w:rPr>
                <w:rFonts w:cs="Times New Roman"/>
                <w:b/>
                <w:color w:val="auto"/>
                <w:sz w:val="26"/>
                <w:szCs w:val="26"/>
              </w:rPr>
            </w:pPr>
            <w:r w:rsidRPr="00AB0CDF">
              <w:rPr>
                <w:rFonts w:cs="Times New Roman"/>
                <w:b/>
                <w:color w:val="auto"/>
                <w:szCs w:val="26"/>
              </w:rPr>
              <w:t>Tháng</w:t>
            </w:r>
          </w:p>
        </w:tc>
        <w:tc>
          <w:tcPr>
            <w:tcW w:w="760" w:type="dxa"/>
          </w:tcPr>
          <w:p w14:paraId="5A98A9CF" w14:textId="77777777" w:rsidR="000D392D" w:rsidRPr="00AB0CDF" w:rsidRDefault="000D392D" w:rsidP="000D392D">
            <w:pPr>
              <w:spacing w:line="240" w:lineRule="auto"/>
              <w:jc w:val="center"/>
              <w:rPr>
                <w:rFonts w:cs="Times New Roman"/>
                <w:b/>
                <w:color w:val="auto"/>
                <w:sz w:val="26"/>
                <w:szCs w:val="26"/>
              </w:rPr>
            </w:pPr>
            <w:r w:rsidRPr="00AB0CDF">
              <w:rPr>
                <w:rFonts w:cs="Times New Roman"/>
                <w:b/>
                <w:color w:val="auto"/>
                <w:szCs w:val="26"/>
              </w:rPr>
              <w:t>1</w:t>
            </w:r>
          </w:p>
        </w:tc>
        <w:tc>
          <w:tcPr>
            <w:tcW w:w="761" w:type="dxa"/>
          </w:tcPr>
          <w:p w14:paraId="2DB75114" w14:textId="77777777" w:rsidR="000D392D" w:rsidRPr="00AB0CDF" w:rsidRDefault="000D392D" w:rsidP="000D392D">
            <w:pPr>
              <w:spacing w:line="240" w:lineRule="auto"/>
              <w:jc w:val="center"/>
              <w:rPr>
                <w:rFonts w:cs="Times New Roman"/>
                <w:b/>
                <w:color w:val="auto"/>
                <w:sz w:val="26"/>
                <w:szCs w:val="26"/>
              </w:rPr>
            </w:pPr>
            <w:r w:rsidRPr="00AB0CDF">
              <w:rPr>
                <w:rFonts w:cs="Times New Roman"/>
                <w:b/>
                <w:color w:val="auto"/>
                <w:szCs w:val="26"/>
              </w:rPr>
              <w:t>2</w:t>
            </w:r>
          </w:p>
        </w:tc>
        <w:tc>
          <w:tcPr>
            <w:tcW w:w="760" w:type="dxa"/>
          </w:tcPr>
          <w:p w14:paraId="6CAE2ECD" w14:textId="77777777" w:rsidR="000D392D" w:rsidRPr="00AB0CDF" w:rsidRDefault="000D392D" w:rsidP="000D392D">
            <w:pPr>
              <w:spacing w:line="240" w:lineRule="auto"/>
              <w:jc w:val="center"/>
              <w:rPr>
                <w:rFonts w:cs="Times New Roman"/>
                <w:b/>
                <w:color w:val="auto"/>
                <w:sz w:val="26"/>
                <w:szCs w:val="26"/>
              </w:rPr>
            </w:pPr>
            <w:r w:rsidRPr="00AB0CDF">
              <w:rPr>
                <w:rFonts w:cs="Times New Roman"/>
                <w:b/>
                <w:color w:val="auto"/>
                <w:szCs w:val="26"/>
              </w:rPr>
              <w:t>3</w:t>
            </w:r>
          </w:p>
        </w:tc>
        <w:tc>
          <w:tcPr>
            <w:tcW w:w="759" w:type="dxa"/>
          </w:tcPr>
          <w:p w14:paraId="714653B3" w14:textId="77777777" w:rsidR="000D392D" w:rsidRPr="00AB0CDF" w:rsidRDefault="000D392D" w:rsidP="000D392D">
            <w:pPr>
              <w:spacing w:line="240" w:lineRule="auto"/>
              <w:jc w:val="center"/>
              <w:rPr>
                <w:rFonts w:cs="Times New Roman"/>
                <w:b/>
                <w:color w:val="auto"/>
                <w:sz w:val="26"/>
                <w:szCs w:val="26"/>
              </w:rPr>
            </w:pPr>
            <w:r w:rsidRPr="00AB0CDF">
              <w:rPr>
                <w:rFonts w:cs="Times New Roman"/>
                <w:b/>
                <w:color w:val="auto"/>
                <w:szCs w:val="26"/>
              </w:rPr>
              <w:t>4</w:t>
            </w:r>
          </w:p>
        </w:tc>
        <w:tc>
          <w:tcPr>
            <w:tcW w:w="760" w:type="dxa"/>
          </w:tcPr>
          <w:p w14:paraId="3205E327" w14:textId="77777777" w:rsidR="000D392D" w:rsidRPr="00AB0CDF" w:rsidRDefault="000D392D" w:rsidP="000D392D">
            <w:pPr>
              <w:spacing w:line="240" w:lineRule="auto"/>
              <w:jc w:val="center"/>
              <w:rPr>
                <w:rFonts w:cs="Times New Roman"/>
                <w:b/>
                <w:color w:val="auto"/>
                <w:sz w:val="26"/>
                <w:szCs w:val="26"/>
              </w:rPr>
            </w:pPr>
            <w:r w:rsidRPr="00AB0CDF">
              <w:rPr>
                <w:rFonts w:cs="Times New Roman"/>
                <w:b/>
                <w:color w:val="auto"/>
                <w:szCs w:val="26"/>
              </w:rPr>
              <w:t>5</w:t>
            </w:r>
          </w:p>
        </w:tc>
        <w:tc>
          <w:tcPr>
            <w:tcW w:w="760" w:type="dxa"/>
          </w:tcPr>
          <w:p w14:paraId="26E82304" w14:textId="77777777" w:rsidR="000D392D" w:rsidRPr="00AB0CDF" w:rsidRDefault="000D392D" w:rsidP="000D392D">
            <w:pPr>
              <w:spacing w:line="240" w:lineRule="auto"/>
              <w:jc w:val="center"/>
              <w:rPr>
                <w:rFonts w:cs="Times New Roman"/>
                <w:b/>
                <w:color w:val="auto"/>
                <w:sz w:val="26"/>
                <w:szCs w:val="26"/>
              </w:rPr>
            </w:pPr>
            <w:r w:rsidRPr="00AB0CDF">
              <w:rPr>
                <w:rFonts w:cs="Times New Roman"/>
                <w:b/>
                <w:color w:val="auto"/>
                <w:szCs w:val="26"/>
              </w:rPr>
              <w:t>6</w:t>
            </w:r>
          </w:p>
        </w:tc>
        <w:tc>
          <w:tcPr>
            <w:tcW w:w="759" w:type="dxa"/>
          </w:tcPr>
          <w:p w14:paraId="32940DBF" w14:textId="77777777" w:rsidR="000D392D" w:rsidRPr="00AB0CDF" w:rsidRDefault="000D392D" w:rsidP="000D392D">
            <w:pPr>
              <w:spacing w:line="240" w:lineRule="auto"/>
              <w:jc w:val="center"/>
              <w:rPr>
                <w:rFonts w:cs="Times New Roman"/>
                <w:b/>
                <w:color w:val="auto"/>
                <w:sz w:val="26"/>
                <w:szCs w:val="26"/>
              </w:rPr>
            </w:pPr>
            <w:r w:rsidRPr="00AB0CDF">
              <w:rPr>
                <w:rFonts w:cs="Times New Roman"/>
                <w:b/>
                <w:color w:val="auto"/>
                <w:szCs w:val="26"/>
              </w:rPr>
              <w:t>7</w:t>
            </w:r>
          </w:p>
        </w:tc>
        <w:tc>
          <w:tcPr>
            <w:tcW w:w="760" w:type="dxa"/>
          </w:tcPr>
          <w:p w14:paraId="74E02230" w14:textId="77777777" w:rsidR="000D392D" w:rsidRPr="00AB0CDF" w:rsidRDefault="000D392D" w:rsidP="000D392D">
            <w:pPr>
              <w:spacing w:line="240" w:lineRule="auto"/>
              <w:jc w:val="center"/>
              <w:rPr>
                <w:rFonts w:cs="Times New Roman"/>
                <w:b/>
                <w:color w:val="auto"/>
                <w:sz w:val="26"/>
                <w:szCs w:val="26"/>
              </w:rPr>
            </w:pPr>
            <w:r w:rsidRPr="00AB0CDF">
              <w:rPr>
                <w:rFonts w:cs="Times New Roman"/>
                <w:b/>
                <w:color w:val="auto"/>
                <w:szCs w:val="26"/>
              </w:rPr>
              <w:t>8</w:t>
            </w:r>
          </w:p>
        </w:tc>
        <w:tc>
          <w:tcPr>
            <w:tcW w:w="760" w:type="dxa"/>
          </w:tcPr>
          <w:p w14:paraId="558C886B" w14:textId="77777777" w:rsidR="000D392D" w:rsidRPr="00AB0CDF" w:rsidRDefault="000D392D" w:rsidP="000D392D">
            <w:pPr>
              <w:spacing w:line="240" w:lineRule="auto"/>
              <w:jc w:val="center"/>
              <w:rPr>
                <w:rFonts w:cs="Times New Roman"/>
                <w:b/>
                <w:color w:val="auto"/>
                <w:sz w:val="26"/>
                <w:szCs w:val="26"/>
              </w:rPr>
            </w:pPr>
            <w:r w:rsidRPr="00AB0CDF">
              <w:rPr>
                <w:rFonts w:cs="Times New Roman"/>
                <w:b/>
                <w:color w:val="auto"/>
                <w:szCs w:val="26"/>
              </w:rPr>
              <w:t>9</w:t>
            </w:r>
          </w:p>
        </w:tc>
        <w:tc>
          <w:tcPr>
            <w:tcW w:w="771" w:type="dxa"/>
          </w:tcPr>
          <w:p w14:paraId="0B5A49D1" w14:textId="77777777" w:rsidR="000D392D" w:rsidRPr="00AB0CDF" w:rsidRDefault="000D392D" w:rsidP="000D392D">
            <w:pPr>
              <w:spacing w:line="240" w:lineRule="auto"/>
              <w:jc w:val="center"/>
              <w:rPr>
                <w:rFonts w:cs="Times New Roman"/>
                <w:b/>
                <w:color w:val="auto"/>
                <w:sz w:val="26"/>
                <w:szCs w:val="26"/>
              </w:rPr>
            </w:pPr>
            <w:r w:rsidRPr="00AB0CDF">
              <w:rPr>
                <w:rFonts w:cs="Times New Roman"/>
                <w:b/>
                <w:color w:val="auto"/>
                <w:szCs w:val="26"/>
              </w:rPr>
              <w:t>10</w:t>
            </w:r>
          </w:p>
        </w:tc>
        <w:tc>
          <w:tcPr>
            <w:tcW w:w="771" w:type="dxa"/>
          </w:tcPr>
          <w:p w14:paraId="21CE7B58" w14:textId="77777777" w:rsidR="000D392D" w:rsidRPr="00AB0CDF" w:rsidRDefault="000D392D" w:rsidP="000D392D">
            <w:pPr>
              <w:spacing w:line="240" w:lineRule="auto"/>
              <w:jc w:val="center"/>
              <w:rPr>
                <w:rFonts w:cs="Times New Roman"/>
                <w:b/>
                <w:color w:val="auto"/>
                <w:sz w:val="26"/>
                <w:szCs w:val="26"/>
              </w:rPr>
            </w:pPr>
            <w:r w:rsidRPr="00AB0CDF">
              <w:rPr>
                <w:rFonts w:cs="Times New Roman"/>
                <w:b/>
                <w:color w:val="auto"/>
                <w:szCs w:val="26"/>
              </w:rPr>
              <w:t>11</w:t>
            </w:r>
          </w:p>
        </w:tc>
        <w:tc>
          <w:tcPr>
            <w:tcW w:w="771" w:type="dxa"/>
          </w:tcPr>
          <w:p w14:paraId="095E9D17" w14:textId="77777777" w:rsidR="000D392D" w:rsidRPr="00AB0CDF" w:rsidRDefault="000D392D" w:rsidP="000D392D">
            <w:pPr>
              <w:spacing w:line="240" w:lineRule="auto"/>
              <w:jc w:val="center"/>
              <w:rPr>
                <w:rFonts w:cs="Times New Roman"/>
                <w:b/>
                <w:color w:val="auto"/>
                <w:sz w:val="26"/>
                <w:szCs w:val="26"/>
              </w:rPr>
            </w:pPr>
            <w:r w:rsidRPr="00AB0CDF">
              <w:rPr>
                <w:rFonts w:cs="Times New Roman"/>
                <w:b/>
                <w:color w:val="auto"/>
                <w:szCs w:val="26"/>
              </w:rPr>
              <w:t>12</w:t>
            </w:r>
          </w:p>
        </w:tc>
      </w:tr>
      <w:tr w:rsidR="00AB0CDF" w:rsidRPr="00AB0CDF" w14:paraId="1667ED69" w14:textId="77777777" w:rsidTr="00144680">
        <w:trPr>
          <w:trHeight w:val="72"/>
          <w:jc w:val="center"/>
        </w:trPr>
        <w:tc>
          <w:tcPr>
            <w:tcW w:w="1093" w:type="dxa"/>
          </w:tcPr>
          <w:p w14:paraId="2B506EDB" w14:textId="77777777" w:rsidR="000D392D" w:rsidRPr="00AB0CDF" w:rsidRDefault="000D392D" w:rsidP="000D392D">
            <w:pPr>
              <w:spacing w:line="240" w:lineRule="auto"/>
              <w:jc w:val="center"/>
              <w:rPr>
                <w:rFonts w:cs="Times New Roman"/>
                <w:color w:val="auto"/>
                <w:sz w:val="26"/>
                <w:szCs w:val="26"/>
              </w:rPr>
            </w:pPr>
            <w:r w:rsidRPr="00AB0CDF">
              <w:rPr>
                <w:rFonts w:cs="Times New Roman"/>
                <w:color w:val="auto"/>
                <w:szCs w:val="26"/>
              </w:rPr>
              <w:t>Nhiệt độ</w:t>
            </w:r>
          </w:p>
        </w:tc>
        <w:tc>
          <w:tcPr>
            <w:tcW w:w="760" w:type="dxa"/>
            <w:vAlign w:val="bottom"/>
          </w:tcPr>
          <w:p w14:paraId="47B9A49F" w14:textId="77777777" w:rsidR="000D392D" w:rsidRPr="00AB0CDF" w:rsidRDefault="000D392D" w:rsidP="000D392D">
            <w:pPr>
              <w:spacing w:line="240" w:lineRule="auto"/>
              <w:jc w:val="center"/>
              <w:rPr>
                <w:rFonts w:cs="Times New Roman"/>
                <w:color w:val="auto"/>
                <w:sz w:val="26"/>
                <w:szCs w:val="26"/>
              </w:rPr>
            </w:pPr>
            <w:r w:rsidRPr="00AB0CDF">
              <w:rPr>
                <w:rFonts w:eastAsia="Times New Roman" w:cs="Times New Roman"/>
                <w:color w:val="auto"/>
                <w:szCs w:val="26"/>
              </w:rPr>
              <w:t>25,1</w:t>
            </w:r>
          </w:p>
        </w:tc>
        <w:tc>
          <w:tcPr>
            <w:tcW w:w="761" w:type="dxa"/>
            <w:vAlign w:val="bottom"/>
          </w:tcPr>
          <w:p w14:paraId="37ED322B" w14:textId="77777777" w:rsidR="000D392D" w:rsidRPr="00AB0CDF" w:rsidRDefault="000D392D" w:rsidP="000D392D">
            <w:pPr>
              <w:spacing w:line="240" w:lineRule="auto"/>
              <w:jc w:val="center"/>
              <w:rPr>
                <w:rFonts w:cs="Times New Roman"/>
                <w:color w:val="auto"/>
                <w:sz w:val="26"/>
                <w:szCs w:val="26"/>
              </w:rPr>
            </w:pPr>
            <w:r w:rsidRPr="00AB0CDF">
              <w:rPr>
                <w:rFonts w:eastAsia="Times New Roman" w:cs="Times New Roman"/>
                <w:color w:val="auto"/>
                <w:szCs w:val="26"/>
              </w:rPr>
              <w:t>25,3</w:t>
            </w:r>
          </w:p>
        </w:tc>
        <w:tc>
          <w:tcPr>
            <w:tcW w:w="760" w:type="dxa"/>
            <w:vAlign w:val="bottom"/>
          </w:tcPr>
          <w:p w14:paraId="21AA5D43" w14:textId="77777777" w:rsidR="000D392D" w:rsidRPr="00AB0CDF" w:rsidRDefault="000D392D" w:rsidP="000D392D">
            <w:pPr>
              <w:spacing w:line="240" w:lineRule="auto"/>
              <w:jc w:val="center"/>
              <w:rPr>
                <w:rFonts w:cs="Times New Roman"/>
                <w:color w:val="auto"/>
                <w:sz w:val="26"/>
                <w:szCs w:val="26"/>
              </w:rPr>
            </w:pPr>
            <w:r w:rsidRPr="00AB0CDF">
              <w:rPr>
                <w:rFonts w:eastAsia="Times New Roman" w:cs="Times New Roman"/>
                <w:color w:val="auto"/>
                <w:szCs w:val="26"/>
              </w:rPr>
              <w:t>26,8</w:t>
            </w:r>
          </w:p>
        </w:tc>
        <w:tc>
          <w:tcPr>
            <w:tcW w:w="759" w:type="dxa"/>
            <w:vAlign w:val="bottom"/>
          </w:tcPr>
          <w:p w14:paraId="1FC88B50" w14:textId="77777777" w:rsidR="000D392D" w:rsidRPr="00AB0CDF" w:rsidRDefault="000D392D" w:rsidP="000D392D">
            <w:pPr>
              <w:spacing w:line="240" w:lineRule="auto"/>
              <w:jc w:val="center"/>
              <w:rPr>
                <w:rFonts w:cs="Times New Roman"/>
                <w:color w:val="auto"/>
                <w:sz w:val="26"/>
                <w:szCs w:val="26"/>
              </w:rPr>
            </w:pPr>
            <w:r w:rsidRPr="00AB0CDF">
              <w:rPr>
                <w:rFonts w:eastAsia="Times New Roman" w:cs="Times New Roman"/>
                <w:color w:val="auto"/>
                <w:szCs w:val="26"/>
              </w:rPr>
              <w:t>27,1</w:t>
            </w:r>
          </w:p>
        </w:tc>
        <w:tc>
          <w:tcPr>
            <w:tcW w:w="760" w:type="dxa"/>
            <w:vAlign w:val="bottom"/>
          </w:tcPr>
          <w:p w14:paraId="6B9549D6" w14:textId="77777777" w:rsidR="000D392D" w:rsidRPr="00AB0CDF" w:rsidRDefault="000D392D" w:rsidP="000D392D">
            <w:pPr>
              <w:spacing w:line="240" w:lineRule="auto"/>
              <w:jc w:val="center"/>
              <w:rPr>
                <w:rFonts w:cs="Times New Roman"/>
                <w:color w:val="auto"/>
                <w:sz w:val="26"/>
                <w:szCs w:val="26"/>
              </w:rPr>
            </w:pPr>
            <w:r w:rsidRPr="00AB0CDF">
              <w:rPr>
                <w:rFonts w:eastAsia="Times New Roman" w:cs="Times New Roman"/>
                <w:color w:val="auto"/>
                <w:szCs w:val="26"/>
              </w:rPr>
              <w:t>28,7</w:t>
            </w:r>
          </w:p>
        </w:tc>
        <w:tc>
          <w:tcPr>
            <w:tcW w:w="760" w:type="dxa"/>
            <w:vAlign w:val="bottom"/>
          </w:tcPr>
          <w:p w14:paraId="593E8569" w14:textId="77777777" w:rsidR="000D392D" w:rsidRPr="00AB0CDF" w:rsidRDefault="000D392D" w:rsidP="000D392D">
            <w:pPr>
              <w:spacing w:line="240" w:lineRule="auto"/>
              <w:jc w:val="center"/>
              <w:rPr>
                <w:rFonts w:cs="Times New Roman"/>
                <w:color w:val="auto"/>
                <w:sz w:val="26"/>
                <w:szCs w:val="26"/>
              </w:rPr>
            </w:pPr>
            <w:r w:rsidRPr="00AB0CDF">
              <w:rPr>
                <w:rFonts w:eastAsia="Times New Roman" w:cs="Times New Roman"/>
                <w:color w:val="auto"/>
                <w:szCs w:val="26"/>
              </w:rPr>
              <w:t>29,4</w:t>
            </w:r>
          </w:p>
        </w:tc>
        <w:tc>
          <w:tcPr>
            <w:tcW w:w="759" w:type="dxa"/>
            <w:vAlign w:val="bottom"/>
          </w:tcPr>
          <w:p w14:paraId="4E90F1EC" w14:textId="77777777" w:rsidR="000D392D" w:rsidRPr="00AB0CDF" w:rsidRDefault="000D392D" w:rsidP="000D392D">
            <w:pPr>
              <w:spacing w:line="240" w:lineRule="auto"/>
              <w:jc w:val="center"/>
              <w:rPr>
                <w:rFonts w:cs="Times New Roman"/>
                <w:color w:val="auto"/>
                <w:sz w:val="26"/>
                <w:szCs w:val="26"/>
              </w:rPr>
            </w:pPr>
            <w:r w:rsidRPr="00AB0CDF">
              <w:rPr>
                <w:rFonts w:eastAsia="Times New Roman" w:cs="Times New Roman"/>
                <w:color w:val="auto"/>
                <w:szCs w:val="26"/>
              </w:rPr>
              <w:t>28,9</w:t>
            </w:r>
          </w:p>
        </w:tc>
        <w:tc>
          <w:tcPr>
            <w:tcW w:w="760" w:type="dxa"/>
            <w:vAlign w:val="bottom"/>
          </w:tcPr>
          <w:p w14:paraId="299DD057" w14:textId="77777777" w:rsidR="000D392D" w:rsidRPr="00AB0CDF" w:rsidRDefault="000D392D" w:rsidP="000D392D">
            <w:pPr>
              <w:spacing w:line="240" w:lineRule="auto"/>
              <w:jc w:val="center"/>
              <w:rPr>
                <w:rFonts w:cs="Times New Roman"/>
                <w:color w:val="auto"/>
                <w:sz w:val="26"/>
                <w:szCs w:val="26"/>
              </w:rPr>
            </w:pPr>
            <w:r w:rsidRPr="00AB0CDF">
              <w:rPr>
                <w:rFonts w:eastAsia="Times New Roman" w:cs="Times New Roman"/>
                <w:color w:val="auto"/>
                <w:szCs w:val="26"/>
              </w:rPr>
              <w:t>28,6</w:t>
            </w:r>
          </w:p>
        </w:tc>
        <w:tc>
          <w:tcPr>
            <w:tcW w:w="760" w:type="dxa"/>
            <w:vAlign w:val="bottom"/>
          </w:tcPr>
          <w:p w14:paraId="264E58C6" w14:textId="77777777" w:rsidR="000D392D" w:rsidRPr="00AB0CDF" w:rsidRDefault="000D392D" w:rsidP="000D392D">
            <w:pPr>
              <w:spacing w:line="240" w:lineRule="auto"/>
              <w:jc w:val="center"/>
              <w:rPr>
                <w:rFonts w:cs="Times New Roman"/>
                <w:color w:val="auto"/>
                <w:sz w:val="26"/>
                <w:szCs w:val="26"/>
              </w:rPr>
            </w:pPr>
            <w:r w:rsidRPr="00AB0CDF">
              <w:rPr>
                <w:rFonts w:eastAsia="Times New Roman" w:cs="Times New Roman"/>
                <w:color w:val="auto"/>
                <w:szCs w:val="26"/>
              </w:rPr>
              <w:t>28,4</w:t>
            </w:r>
          </w:p>
        </w:tc>
        <w:tc>
          <w:tcPr>
            <w:tcW w:w="771" w:type="dxa"/>
            <w:vAlign w:val="bottom"/>
          </w:tcPr>
          <w:p w14:paraId="26B05C21" w14:textId="77777777" w:rsidR="000D392D" w:rsidRPr="00AB0CDF" w:rsidRDefault="000D392D" w:rsidP="000D392D">
            <w:pPr>
              <w:spacing w:line="240" w:lineRule="auto"/>
              <w:jc w:val="center"/>
              <w:rPr>
                <w:rFonts w:cs="Times New Roman"/>
                <w:color w:val="auto"/>
                <w:sz w:val="26"/>
                <w:szCs w:val="26"/>
              </w:rPr>
            </w:pPr>
            <w:r w:rsidRPr="00AB0CDF">
              <w:rPr>
                <w:rFonts w:eastAsia="Times New Roman" w:cs="Times New Roman"/>
                <w:color w:val="auto"/>
                <w:szCs w:val="26"/>
              </w:rPr>
              <w:t>26,8</w:t>
            </w:r>
          </w:p>
        </w:tc>
        <w:tc>
          <w:tcPr>
            <w:tcW w:w="771" w:type="dxa"/>
            <w:vAlign w:val="bottom"/>
          </w:tcPr>
          <w:p w14:paraId="56CB1A4E" w14:textId="77777777" w:rsidR="000D392D" w:rsidRPr="00AB0CDF" w:rsidRDefault="000D392D" w:rsidP="000D392D">
            <w:pPr>
              <w:spacing w:line="240" w:lineRule="auto"/>
              <w:jc w:val="center"/>
              <w:rPr>
                <w:rFonts w:cs="Times New Roman"/>
                <w:color w:val="auto"/>
                <w:sz w:val="26"/>
                <w:szCs w:val="26"/>
              </w:rPr>
            </w:pPr>
            <w:r w:rsidRPr="00AB0CDF">
              <w:rPr>
                <w:rFonts w:eastAsia="Times New Roman" w:cs="Times New Roman"/>
                <w:color w:val="auto"/>
                <w:szCs w:val="26"/>
              </w:rPr>
              <w:t>26,7</w:t>
            </w:r>
          </w:p>
        </w:tc>
        <w:tc>
          <w:tcPr>
            <w:tcW w:w="771" w:type="dxa"/>
            <w:vAlign w:val="bottom"/>
          </w:tcPr>
          <w:p w14:paraId="48BD04A4" w14:textId="77777777" w:rsidR="000D392D" w:rsidRPr="00AB0CDF" w:rsidRDefault="000D392D" w:rsidP="000D392D">
            <w:pPr>
              <w:spacing w:line="240" w:lineRule="auto"/>
              <w:jc w:val="center"/>
              <w:rPr>
                <w:rFonts w:cs="Times New Roman"/>
                <w:color w:val="auto"/>
                <w:sz w:val="26"/>
                <w:szCs w:val="26"/>
              </w:rPr>
            </w:pPr>
            <w:r w:rsidRPr="00AB0CDF">
              <w:rPr>
                <w:rFonts w:eastAsia="Times New Roman" w:cs="Times New Roman"/>
                <w:color w:val="auto"/>
                <w:szCs w:val="26"/>
              </w:rPr>
              <w:t>24,8</w:t>
            </w:r>
          </w:p>
        </w:tc>
      </w:tr>
    </w:tbl>
    <w:p w14:paraId="2C0B82DA" w14:textId="77777777" w:rsidR="000D392D" w:rsidRPr="00AB0CDF" w:rsidRDefault="000D392D" w:rsidP="000D392D">
      <w:pPr>
        <w:spacing w:line="240" w:lineRule="auto"/>
        <w:jc w:val="right"/>
        <w:rPr>
          <w:rFonts w:cs="Times New Roman"/>
          <w:i/>
          <w:iCs/>
          <w:color w:val="auto"/>
          <w:sz w:val="26"/>
          <w:szCs w:val="26"/>
        </w:rPr>
      </w:pPr>
      <w:r w:rsidRPr="00AB0CDF">
        <w:rPr>
          <w:rFonts w:cs="Times New Roman"/>
          <w:i/>
          <w:iCs/>
          <w:color w:val="auto"/>
          <w:szCs w:val="26"/>
        </w:rPr>
        <w:t xml:space="preserve">(Nguồn: Niên giám Thống kê Việt Nam năm 2022, NXB Thống kê 2023) </w:t>
      </w:r>
    </w:p>
    <w:p w14:paraId="50A7B764" w14:textId="77777777" w:rsidR="000D392D" w:rsidRPr="00AB0CDF" w:rsidRDefault="000D392D" w:rsidP="00141A9B">
      <w:pPr>
        <w:spacing w:line="240" w:lineRule="auto"/>
        <w:ind w:firstLine="284"/>
        <w:jc w:val="both"/>
        <w:rPr>
          <w:rFonts w:cs="Times New Roman"/>
          <w:color w:val="auto"/>
          <w:sz w:val="26"/>
          <w:szCs w:val="26"/>
        </w:rPr>
      </w:pPr>
      <w:r w:rsidRPr="00AB0CDF">
        <w:rPr>
          <w:rFonts w:cs="Times New Roman"/>
          <w:color w:val="auto"/>
          <w:szCs w:val="26"/>
        </w:rPr>
        <w:t>Căn cứ vào bảng số liệu trên, hãy cho biết biên độ nhiệt độ không khí năm 2022 tại trạm quan trắc Cà Mau là bao nhiêu °C (làm tròn kết quả đến một chữ số thập phân).</w:t>
      </w:r>
    </w:p>
    <w:p w14:paraId="4D335B22" w14:textId="77777777" w:rsidR="000D392D" w:rsidRPr="00AB0CDF" w:rsidRDefault="000D392D" w:rsidP="000D392D">
      <w:pPr>
        <w:rPr>
          <w:color w:val="auto"/>
        </w:rPr>
      </w:pPr>
      <w:r w:rsidRPr="00AB0CDF">
        <w:rPr>
          <w:b/>
          <w:color w:val="auto"/>
        </w:rPr>
        <w:t xml:space="preserve">Câu 2. </w:t>
      </w:r>
      <w:r w:rsidRPr="00AB0CDF">
        <w:rPr>
          <w:rFonts w:eastAsia="Times New Roman" w:cs="Times New Roman"/>
          <w:color w:val="auto"/>
          <w:szCs w:val="26"/>
          <w:lang w:val="vi-VN"/>
        </w:rPr>
        <w:t>Cho bảng số liệu:</w:t>
      </w:r>
    </w:p>
    <w:p w14:paraId="463BFF18" w14:textId="77777777" w:rsidR="000D392D" w:rsidRPr="00AB0CDF" w:rsidRDefault="000D392D" w:rsidP="000D392D">
      <w:pPr>
        <w:spacing w:line="240" w:lineRule="auto"/>
        <w:jc w:val="center"/>
        <w:rPr>
          <w:rFonts w:eastAsia="Times New Roman" w:cs="Times New Roman"/>
          <w:b/>
          <w:bCs/>
          <w:color w:val="auto"/>
          <w:sz w:val="26"/>
          <w:szCs w:val="26"/>
          <w:lang w:val="vi-VN"/>
        </w:rPr>
      </w:pPr>
      <w:r w:rsidRPr="00AB0CDF">
        <w:rPr>
          <w:rFonts w:eastAsia="Times New Roman" w:cs="Times New Roman"/>
          <w:b/>
          <w:bCs/>
          <w:color w:val="auto"/>
          <w:szCs w:val="26"/>
          <w:lang w:val="vi-VN"/>
        </w:rPr>
        <w:t>Độ ẩm không khí trung bình các tháng trong năm 2022 tại Hà Nội</w:t>
      </w:r>
    </w:p>
    <w:p w14:paraId="06B60A19" w14:textId="77777777" w:rsidR="000D392D" w:rsidRPr="00AB0CDF" w:rsidRDefault="000D392D" w:rsidP="000D392D">
      <w:pPr>
        <w:spacing w:line="240" w:lineRule="auto"/>
        <w:jc w:val="right"/>
        <w:rPr>
          <w:rFonts w:eastAsia="Times New Roman" w:cs="Times New Roman"/>
          <w:i/>
          <w:iCs/>
          <w:color w:val="auto"/>
          <w:sz w:val="26"/>
          <w:szCs w:val="26"/>
          <w:lang w:val="vi-VN"/>
        </w:rPr>
      </w:pPr>
      <w:r w:rsidRPr="00AB0CDF">
        <w:rPr>
          <w:rFonts w:eastAsia="Times New Roman" w:cs="Times New Roman"/>
          <w:i/>
          <w:iCs/>
          <w:color w:val="auto"/>
          <w:szCs w:val="26"/>
          <w:lang w:val="vi-VN"/>
        </w:rPr>
        <w:t>(Đơn vị: %)</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40"/>
        <w:gridCol w:w="675"/>
        <w:gridCol w:w="658"/>
        <w:gridCol w:w="669"/>
        <w:gridCol w:w="812"/>
        <w:gridCol w:w="669"/>
        <w:gridCol w:w="669"/>
        <w:gridCol w:w="669"/>
        <w:gridCol w:w="735"/>
        <w:gridCol w:w="729"/>
        <w:gridCol w:w="646"/>
        <w:gridCol w:w="738"/>
      </w:tblGrid>
      <w:tr w:rsidR="00AB0CDF" w:rsidRPr="00AB0CDF" w14:paraId="51A7D6A0" w14:textId="77777777" w:rsidTr="00141A9B">
        <w:trPr>
          <w:trHeight w:val="366"/>
          <w:jc w:val="center"/>
        </w:trPr>
        <w:tc>
          <w:tcPr>
            <w:tcW w:w="1838" w:type="dxa"/>
            <w:vAlign w:val="center"/>
          </w:tcPr>
          <w:p w14:paraId="10AE1469" w14:textId="77777777" w:rsidR="000D392D" w:rsidRPr="00AB0CDF" w:rsidRDefault="000D392D" w:rsidP="000D392D">
            <w:pPr>
              <w:spacing w:line="240" w:lineRule="auto"/>
              <w:jc w:val="center"/>
              <w:rPr>
                <w:rFonts w:cs="Times New Roman"/>
                <w:b/>
                <w:bCs/>
                <w:color w:val="auto"/>
                <w:sz w:val="26"/>
                <w:szCs w:val="26"/>
                <w:lang w:val="vi-VN"/>
              </w:rPr>
            </w:pPr>
            <w:r w:rsidRPr="00AB0CDF">
              <w:rPr>
                <w:rFonts w:cs="Times New Roman"/>
                <w:b/>
                <w:bCs/>
                <w:color w:val="auto"/>
                <w:szCs w:val="26"/>
                <w:lang w:val="vi-VN"/>
              </w:rPr>
              <w:t>Tháng</w:t>
            </w:r>
          </w:p>
        </w:tc>
        <w:tc>
          <w:tcPr>
            <w:tcW w:w="640" w:type="dxa"/>
            <w:vAlign w:val="center"/>
          </w:tcPr>
          <w:p w14:paraId="0151C3E2" w14:textId="77777777" w:rsidR="000D392D" w:rsidRPr="00AB0CDF" w:rsidRDefault="000D392D" w:rsidP="000D392D">
            <w:pPr>
              <w:spacing w:line="240" w:lineRule="auto"/>
              <w:jc w:val="center"/>
              <w:rPr>
                <w:rFonts w:cs="Times New Roman"/>
                <w:b/>
                <w:bCs/>
                <w:color w:val="auto"/>
                <w:sz w:val="26"/>
                <w:szCs w:val="26"/>
                <w:lang w:val="vi-VN"/>
              </w:rPr>
            </w:pPr>
            <w:r w:rsidRPr="00AB0CDF">
              <w:rPr>
                <w:rFonts w:cs="Times New Roman"/>
                <w:b/>
                <w:bCs/>
                <w:color w:val="auto"/>
                <w:szCs w:val="26"/>
                <w:lang w:val="vi-VN"/>
              </w:rPr>
              <w:t>1</w:t>
            </w:r>
          </w:p>
        </w:tc>
        <w:tc>
          <w:tcPr>
            <w:tcW w:w="675" w:type="dxa"/>
            <w:vAlign w:val="center"/>
          </w:tcPr>
          <w:p w14:paraId="38D4705F" w14:textId="77777777" w:rsidR="000D392D" w:rsidRPr="00AB0CDF" w:rsidRDefault="000D392D" w:rsidP="000D392D">
            <w:pPr>
              <w:spacing w:line="240" w:lineRule="auto"/>
              <w:jc w:val="center"/>
              <w:rPr>
                <w:rFonts w:cs="Times New Roman"/>
                <w:b/>
                <w:bCs/>
                <w:color w:val="auto"/>
                <w:sz w:val="26"/>
                <w:szCs w:val="26"/>
                <w:lang w:val="vi-VN"/>
              </w:rPr>
            </w:pPr>
            <w:r w:rsidRPr="00AB0CDF">
              <w:rPr>
                <w:rFonts w:cs="Times New Roman"/>
                <w:b/>
                <w:bCs/>
                <w:color w:val="auto"/>
                <w:szCs w:val="26"/>
                <w:lang w:val="vi-VN"/>
              </w:rPr>
              <w:t>2</w:t>
            </w:r>
          </w:p>
        </w:tc>
        <w:tc>
          <w:tcPr>
            <w:tcW w:w="658" w:type="dxa"/>
            <w:vAlign w:val="center"/>
          </w:tcPr>
          <w:p w14:paraId="48E7B9FD" w14:textId="77777777" w:rsidR="000D392D" w:rsidRPr="00AB0CDF" w:rsidRDefault="000D392D" w:rsidP="000D392D">
            <w:pPr>
              <w:spacing w:line="240" w:lineRule="auto"/>
              <w:jc w:val="center"/>
              <w:rPr>
                <w:rFonts w:cs="Times New Roman"/>
                <w:b/>
                <w:bCs/>
                <w:color w:val="auto"/>
                <w:sz w:val="26"/>
                <w:szCs w:val="26"/>
                <w:lang w:val="vi-VN"/>
              </w:rPr>
            </w:pPr>
            <w:r w:rsidRPr="00AB0CDF">
              <w:rPr>
                <w:rFonts w:cs="Times New Roman"/>
                <w:b/>
                <w:bCs/>
                <w:color w:val="auto"/>
                <w:szCs w:val="26"/>
                <w:lang w:val="vi-VN"/>
              </w:rPr>
              <w:t>3</w:t>
            </w:r>
          </w:p>
        </w:tc>
        <w:tc>
          <w:tcPr>
            <w:tcW w:w="669" w:type="dxa"/>
            <w:vAlign w:val="center"/>
          </w:tcPr>
          <w:p w14:paraId="7CD6FD2B" w14:textId="77777777" w:rsidR="000D392D" w:rsidRPr="00AB0CDF" w:rsidRDefault="000D392D" w:rsidP="000D392D">
            <w:pPr>
              <w:spacing w:line="240" w:lineRule="auto"/>
              <w:jc w:val="center"/>
              <w:rPr>
                <w:rFonts w:cs="Times New Roman"/>
                <w:b/>
                <w:bCs/>
                <w:color w:val="auto"/>
                <w:sz w:val="26"/>
                <w:szCs w:val="26"/>
                <w:lang w:val="vi-VN"/>
              </w:rPr>
            </w:pPr>
            <w:r w:rsidRPr="00AB0CDF">
              <w:rPr>
                <w:rFonts w:cs="Times New Roman"/>
                <w:b/>
                <w:bCs/>
                <w:color w:val="auto"/>
                <w:szCs w:val="26"/>
                <w:lang w:val="vi-VN"/>
              </w:rPr>
              <w:t>4</w:t>
            </w:r>
          </w:p>
        </w:tc>
        <w:tc>
          <w:tcPr>
            <w:tcW w:w="812" w:type="dxa"/>
            <w:vAlign w:val="center"/>
          </w:tcPr>
          <w:p w14:paraId="5EBB47CA" w14:textId="77777777" w:rsidR="000D392D" w:rsidRPr="00AB0CDF" w:rsidRDefault="000D392D" w:rsidP="000D392D">
            <w:pPr>
              <w:spacing w:line="240" w:lineRule="auto"/>
              <w:jc w:val="center"/>
              <w:rPr>
                <w:rFonts w:cs="Times New Roman"/>
                <w:b/>
                <w:bCs/>
                <w:color w:val="auto"/>
                <w:sz w:val="26"/>
                <w:szCs w:val="26"/>
                <w:lang w:val="vi-VN"/>
              </w:rPr>
            </w:pPr>
            <w:r w:rsidRPr="00AB0CDF">
              <w:rPr>
                <w:rFonts w:cs="Times New Roman"/>
                <w:b/>
                <w:bCs/>
                <w:color w:val="auto"/>
                <w:szCs w:val="26"/>
                <w:lang w:val="vi-VN"/>
              </w:rPr>
              <w:t>5</w:t>
            </w:r>
          </w:p>
        </w:tc>
        <w:tc>
          <w:tcPr>
            <w:tcW w:w="669" w:type="dxa"/>
            <w:vAlign w:val="center"/>
          </w:tcPr>
          <w:p w14:paraId="51BE033F" w14:textId="77777777" w:rsidR="000D392D" w:rsidRPr="00AB0CDF" w:rsidRDefault="000D392D" w:rsidP="000D392D">
            <w:pPr>
              <w:spacing w:line="240" w:lineRule="auto"/>
              <w:jc w:val="center"/>
              <w:rPr>
                <w:rFonts w:cs="Times New Roman"/>
                <w:b/>
                <w:bCs/>
                <w:color w:val="auto"/>
                <w:sz w:val="26"/>
                <w:szCs w:val="26"/>
                <w:lang w:val="vi-VN"/>
              </w:rPr>
            </w:pPr>
            <w:r w:rsidRPr="00AB0CDF">
              <w:rPr>
                <w:rFonts w:cs="Times New Roman"/>
                <w:b/>
                <w:bCs/>
                <w:color w:val="auto"/>
                <w:szCs w:val="26"/>
                <w:lang w:val="vi-VN"/>
              </w:rPr>
              <w:t>6</w:t>
            </w:r>
          </w:p>
        </w:tc>
        <w:tc>
          <w:tcPr>
            <w:tcW w:w="669" w:type="dxa"/>
            <w:vAlign w:val="center"/>
          </w:tcPr>
          <w:p w14:paraId="018F7330" w14:textId="77777777" w:rsidR="000D392D" w:rsidRPr="00AB0CDF" w:rsidRDefault="000D392D" w:rsidP="000D392D">
            <w:pPr>
              <w:spacing w:line="240" w:lineRule="auto"/>
              <w:jc w:val="center"/>
              <w:rPr>
                <w:rFonts w:cs="Times New Roman"/>
                <w:b/>
                <w:bCs/>
                <w:color w:val="auto"/>
                <w:sz w:val="26"/>
                <w:szCs w:val="26"/>
                <w:lang w:val="vi-VN"/>
              </w:rPr>
            </w:pPr>
            <w:r w:rsidRPr="00AB0CDF">
              <w:rPr>
                <w:rFonts w:cs="Times New Roman"/>
                <w:b/>
                <w:bCs/>
                <w:color w:val="auto"/>
                <w:szCs w:val="26"/>
                <w:lang w:val="vi-VN"/>
              </w:rPr>
              <w:t>7</w:t>
            </w:r>
          </w:p>
        </w:tc>
        <w:tc>
          <w:tcPr>
            <w:tcW w:w="669" w:type="dxa"/>
            <w:vAlign w:val="center"/>
          </w:tcPr>
          <w:p w14:paraId="7742B01B" w14:textId="77777777" w:rsidR="000D392D" w:rsidRPr="00AB0CDF" w:rsidRDefault="000D392D" w:rsidP="000D392D">
            <w:pPr>
              <w:spacing w:line="240" w:lineRule="auto"/>
              <w:jc w:val="center"/>
              <w:rPr>
                <w:rFonts w:cs="Times New Roman"/>
                <w:b/>
                <w:bCs/>
                <w:color w:val="auto"/>
                <w:sz w:val="26"/>
                <w:szCs w:val="26"/>
                <w:lang w:val="vi-VN"/>
              </w:rPr>
            </w:pPr>
            <w:r w:rsidRPr="00AB0CDF">
              <w:rPr>
                <w:rFonts w:cs="Times New Roman"/>
                <w:b/>
                <w:bCs/>
                <w:color w:val="auto"/>
                <w:szCs w:val="26"/>
                <w:lang w:val="vi-VN"/>
              </w:rPr>
              <w:t>8</w:t>
            </w:r>
          </w:p>
        </w:tc>
        <w:tc>
          <w:tcPr>
            <w:tcW w:w="735" w:type="dxa"/>
            <w:vAlign w:val="center"/>
          </w:tcPr>
          <w:p w14:paraId="546AFA70" w14:textId="77777777" w:rsidR="000D392D" w:rsidRPr="00AB0CDF" w:rsidRDefault="000D392D" w:rsidP="000D392D">
            <w:pPr>
              <w:spacing w:line="240" w:lineRule="auto"/>
              <w:jc w:val="center"/>
              <w:rPr>
                <w:rFonts w:cs="Times New Roman"/>
                <w:b/>
                <w:bCs/>
                <w:color w:val="auto"/>
                <w:sz w:val="26"/>
                <w:szCs w:val="26"/>
                <w:lang w:val="vi-VN"/>
              </w:rPr>
            </w:pPr>
            <w:r w:rsidRPr="00AB0CDF">
              <w:rPr>
                <w:rFonts w:cs="Times New Roman"/>
                <w:b/>
                <w:bCs/>
                <w:color w:val="auto"/>
                <w:szCs w:val="26"/>
                <w:lang w:val="vi-VN"/>
              </w:rPr>
              <w:t>9</w:t>
            </w:r>
          </w:p>
        </w:tc>
        <w:tc>
          <w:tcPr>
            <w:tcW w:w="729" w:type="dxa"/>
            <w:vAlign w:val="center"/>
          </w:tcPr>
          <w:p w14:paraId="27167F05" w14:textId="77777777" w:rsidR="000D392D" w:rsidRPr="00AB0CDF" w:rsidRDefault="000D392D" w:rsidP="000D392D">
            <w:pPr>
              <w:spacing w:line="240" w:lineRule="auto"/>
              <w:jc w:val="center"/>
              <w:rPr>
                <w:rFonts w:cs="Times New Roman"/>
                <w:b/>
                <w:bCs/>
                <w:color w:val="auto"/>
                <w:sz w:val="26"/>
                <w:szCs w:val="26"/>
                <w:lang w:val="vi-VN"/>
              </w:rPr>
            </w:pPr>
            <w:r w:rsidRPr="00AB0CDF">
              <w:rPr>
                <w:rFonts w:cs="Times New Roman"/>
                <w:b/>
                <w:bCs/>
                <w:color w:val="auto"/>
                <w:szCs w:val="26"/>
                <w:lang w:val="vi-VN"/>
              </w:rPr>
              <w:t>10</w:t>
            </w:r>
          </w:p>
        </w:tc>
        <w:tc>
          <w:tcPr>
            <w:tcW w:w="646" w:type="dxa"/>
            <w:vAlign w:val="center"/>
          </w:tcPr>
          <w:p w14:paraId="25139E9C" w14:textId="77777777" w:rsidR="000D392D" w:rsidRPr="00AB0CDF" w:rsidRDefault="000D392D" w:rsidP="000D392D">
            <w:pPr>
              <w:spacing w:line="240" w:lineRule="auto"/>
              <w:jc w:val="center"/>
              <w:rPr>
                <w:rFonts w:cs="Times New Roman"/>
                <w:b/>
                <w:bCs/>
                <w:color w:val="auto"/>
                <w:sz w:val="26"/>
                <w:szCs w:val="26"/>
                <w:lang w:val="vi-VN"/>
              </w:rPr>
            </w:pPr>
            <w:r w:rsidRPr="00AB0CDF">
              <w:rPr>
                <w:rFonts w:cs="Times New Roman"/>
                <w:b/>
                <w:bCs/>
                <w:color w:val="auto"/>
                <w:szCs w:val="26"/>
                <w:lang w:val="vi-VN"/>
              </w:rPr>
              <w:t>11</w:t>
            </w:r>
          </w:p>
        </w:tc>
        <w:tc>
          <w:tcPr>
            <w:tcW w:w="738" w:type="dxa"/>
            <w:vAlign w:val="center"/>
          </w:tcPr>
          <w:p w14:paraId="7CB89E8F" w14:textId="77777777" w:rsidR="000D392D" w:rsidRPr="00AB0CDF" w:rsidRDefault="000D392D" w:rsidP="000D392D">
            <w:pPr>
              <w:spacing w:line="240" w:lineRule="auto"/>
              <w:jc w:val="center"/>
              <w:rPr>
                <w:rFonts w:cs="Times New Roman"/>
                <w:b/>
                <w:bCs/>
                <w:color w:val="auto"/>
                <w:sz w:val="26"/>
                <w:szCs w:val="26"/>
                <w:lang w:val="vi-VN"/>
              </w:rPr>
            </w:pPr>
            <w:r w:rsidRPr="00AB0CDF">
              <w:rPr>
                <w:rFonts w:cs="Times New Roman"/>
                <w:b/>
                <w:bCs/>
                <w:color w:val="auto"/>
                <w:szCs w:val="26"/>
                <w:lang w:val="vi-VN"/>
              </w:rPr>
              <w:t>12</w:t>
            </w:r>
          </w:p>
        </w:tc>
      </w:tr>
      <w:tr w:rsidR="00AB0CDF" w:rsidRPr="00AB0CDF" w14:paraId="7CF30197" w14:textId="77777777" w:rsidTr="00141A9B">
        <w:trPr>
          <w:trHeight w:val="447"/>
          <w:jc w:val="center"/>
        </w:trPr>
        <w:tc>
          <w:tcPr>
            <w:tcW w:w="1838" w:type="dxa"/>
            <w:vAlign w:val="center"/>
          </w:tcPr>
          <w:p w14:paraId="2EE18993" w14:textId="77777777" w:rsidR="000D392D" w:rsidRPr="00AB0CDF" w:rsidRDefault="000D392D" w:rsidP="000D392D">
            <w:pPr>
              <w:spacing w:line="240" w:lineRule="auto"/>
              <w:jc w:val="center"/>
              <w:rPr>
                <w:rFonts w:cs="Times New Roman"/>
                <w:color w:val="auto"/>
                <w:sz w:val="26"/>
                <w:szCs w:val="26"/>
                <w:lang w:val="vi-VN"/>
              </w:rPr>
            </w:pPr>
            <w:r w:rsidRPr="00AB0CDF">
              <w:rPr>
                <w:rFonts w:cs="Times New Roman"/>
                <w:color w:val="auto"/>
                <w:szCs w:val="26"/>
                <w:lang w:val="vi-VN"/>
              </w:rPr>
              <w:t>Hà Nội (Láng)</w:t>
            </w:r>
          </w:p>
        </w:tc>
        <w:tc>
          <w:tcPr>
            <w:tcW w:w="640" w:type="dxa"/>
            <w:vAlign w:val="center"/>
          </w:tcPr>
          <w:p w14:paraId="1D6790E4" w14:textId="77777777" w:rsidR="000D392D" w:rsidRPr="00AB0CDF" w:rsidRDefault="000D392D" w:rsidP="000D392D">
            <w:pPr>
              <w:spacing w:line="240" w:lineRule="auto"/>
              <w:jc w:val="center"/>
              <w:rPr>
                <w:rFonts w:cs="Times New Roman"/>
                <w:color w:val="auto"/>
                <w:sz w:val="26"/>
                <w:szCs w:val="26"/>
                <w:lang w:val="vi-VN"/>
              </w:rPr>
            </w:pPr>
            <w:r w:rsidRPr="00AB0CDF">
              <w:rPr>
                <w:rFonts w:cs="Times New Roman"/>
                <w:color w:val="auto"/>
                <w:szCs w:val="26"/>
                <w:lang w:val="vi-VN"/>
              </w:rPr>
              <w:t>80,0</w:t>
            </w:r>
          </w:p>
        </w:tc>
        <w:tc>
          <w:tcPr>
            <w:tcW w:w="675" w:type="dxa"/>
            <w:vAlign w:val="center"/>
          </w:tcPr>
          <w:p w14:paraId="292E2F0E" w14:textId="77777777" w:rsidR="000D392D" w:rsidRPr="00AB0CDF" w:rsidRDefault="000D392D" w:rsidP="000D392D">
            <w:pPr>
              <w:spacing w:line="240" w:lineRule="auto"/>
              <w:jc w:val="center"/>
              <w:rPr>
                <w:rFonts w:cs="Times New Roman"/>
                <w:color w:val="auto"/>
                <w:sz w:val="26"/>
                <w:szCs w:val="26"/>
                <w:lang w:val="vi-VN"/>
              </w:rPr>
            </w:pPr>
            <w:r w:rsidRPr="00AB0CDF">
              <w:rPr>
                <w:rFonts w:cs="Times New Roman"/>
                <w:color w:val="auto"/>
                <w:szCs w:val="26"/>
                <w:lang w:val="vi-VN"/>
              </w:rPr>
              <w:t>76,0</w:t>
            </w:r>
          </w:p>
        </w:tc>
        <w:tc>
          <w:tcPr>
            <w:tcW w:w="658" w:type="dxa"/>
            <w:vAlign w:val="center"/>
          </w:tcPr>
          <w:p w14:paraId="6BCFF6B6" w14:textId="77777777" w:rsidR="000D392D" w:rsidRPr="00AB0CDF" w:rsidRDefault="000D392D" w:rsidP="000D392D">
            <w:pPr>
              <w:spacing w:line="240" w:lineRule="auto"/>
              <w:jc w:val="center"/>
              <w:rPr>
                <w:rFonts w:cs="Times New Roman"/>
                <w:color w:val="auto"/>
                <w:sz w:val="26"/>
                <w:szCs w:val="26"/>
                <w:lang w:val="vi-VN"/>
              </w:rPr>
            </w:pPr>
            <w:r w:rsidRPr="00AB0CDF">
              <w:rPr>
                <w:rFonts w:cs="Times New Roman"/>
                <w:color w:val="auto"/>
                <w:szCs w:val="26"/>
                <w:lang w:val="vi-VN"/>
              </w:rPr>
              <w:t>82,0</w:t>
            </w:r>
          </w:p>
        </w:tc>
        <w:tc>
          <w:tcPr>
            <w:tcW w:w="669" w:type="dxa"/>
            <w:vAlign w:val="center"/>
          </w:tcPr>
          <w:p w14:paraId="2438A106" w14:textId="77777777" w:rsidR="000D392D" w:rsidRPr="00AB0CDF" w:rsidRDefault="000D392D" w:rsidP="000D392D">
            <w:pPr>
              <w:spacing w:line="240" w:lineRule="auto"/>
              <w:jc w:val="center"/>
              <w:rPr>
                <w:rFonts w:cs="Times New Roman"/>
                <w:color w:val="auto"/>
                <w:sz w:val="26"/>
                <w:szCs w:val="26"/>
                <w:lang w:val="vi-VN"/>
              </w:rPr>
            </w:pPr>
            <w:r w:rsidRPr="00AB0CDF">
              <w:rPr>
                <w:rFonts w:cs="Times New Roman"/>
                <w:color w:val="auto"/>
                <w:szCs w:val="26"/>
                <w:lang w:val="vi-VN"/>
              </w:rPr>
              <w:t>75,0</w:t>
            </w:r>
          </w:p>
        </w:tc>
        <w:tc>
          <w:tcPr>
            <w:tcW w:w="812" w:type="dxa"/>
            <w:vAlign w:val="center"/>
          </w:tcPr>
          <w:p w14:paraId="2B86353A" w14:textId="77777777" w:rsidR="000D392D" w:rsidRPr="00AB0CDF" w:rsidRDefault="000D392D" w:rsidP="000D392D">
            <w:pPr>
              <w:spacing w:line="240" w:lineRule="auto"/>
              <w:jc w:val="center"/>
              <w:rPr>
                <w:rFonts w:cs="Times New Roman"/>
                <w:color w:val="auto"/>
                <w:sz w:val="26"/>
                <w:szCs w:val="26"/>
                <w:lang w:val="vi-VN"/>
              </w:rPr>
            </w:pPr>
            <w:r w:rsidRPr="00AB0CDF">
              <w:rPr>
                <w:rFonts w:cs="Times New Roman"/>
                <w:color w:val="auto"/>
                <w:szCs w:val="26"/>
                <w:lang w:val="vi-VN"/>
              </w:rPr>
              <w:t>78,0</w:t>
            </w:r>
          </w:p>
        </w:tc>
        <w:tc>
          <w:tcPr>
            <w:tcW w:w="669" w:type="dxa"/>
            <w:vAlign w:val="center"/>
          </w:tcPr>
          <w:p w14:paraId="56B4C7F0" w14:textId="77777777" w:rsidR="000D392D" w:rsidRPr="00AB0CDF" w:rsidRDefault="000D392D" w:rsidP="000D392D">
            <w:pPr>
              <w:spacing w:line="240" w:lineRule="auto"/>
              <w:jc w:val="center"/>
              <w:rPr>
                <w:rFonts w:cs="Times New Roman"/>
                <w:color w:val="auto"/>
                <w:sz w:val="26"/>
                <w:szCs w:val="26"/>
                <w:lang w:val="vi-VN"/>
              </w:rPr>
            </w:pPr>
            <w:r w:rsidRPr="00AB0CDF">
              <w:rPr>
                <w:rFonts w:cs="Times New Roman"/>
                <w:color w:val="auto"/>
                <w:szCs w:val="26"/>
                <w:lang w:val="vi-VN"/>
              </w:rPr>
              <w:t>71,0</w:t>
            </w:r>
          </w:p>
        </w:tc>
        <w:tc>
          <w:tcPr>
            <w:tcW w:w="669" w:type="dxa"/>
            <w:vAlign w:val="center"/>
          </w:tcPr>
          <w:p w14:paraId="7067222B" w14:textId="77777777" w:rsidR="000D392D" w:rsidRPr="00AB0CDF" w:rsidRDefault="000D392D" w:rsidP="000D392D">
            <w:pPr>
              <w:spacing w:line="240" w:lineRule="auto"/>
              <w:jc w:val="center"/>
              <w:rPr>
                <w:rFonts w:cs="Times New Roman"/>
                <w:color w:val="auto"/>
                <w:sz w:val="26"/>
                <w:szCs w:val="26"/>
                <w:lang w:val="vi-VN"/>
              </w:rPr>
            </w:pPr>
            <w:r w:rsidRPr="00AB0CDF">
              <w:rPr>
                <w:rFonts w:cs="Times New Roman"/>
                <w:color w:val="auto"/>
                <w:szCs w:val="26"/>
                <w:lang w:val="vi-VN"/>
              </w:rPr>
              <w:t>76,0</w:t>
            </w:r>
          </w:p>
        </w:tc>
        <w:tc>
          <w:tcPr>
            <w:tcW w:w="669" w:type="dxa"/>
            <w:vAlign w:val="center"/>
          </w:tcPr>
          <w:p w14:paraId="3F96BF9C" w14:textId="77777777" w:rsidR="000D392D" w:rsidRPr="00AB0CDF" w:rsidRDefault="000D392D" w:rsidP="000D392D">
            <w:pPr>
              <w:spacing w:line="240" w:lineRule="auto"/>
              <w:jc w:val="center"/>
              <w:rPr>
                <w:rFonts w:cs="Times New Roman"/>
                <w:color w:val="auto"/>
                <w:sz w:val="26"/>
                <w:szCs w:val="26"/>
                <w:lang w:val="vi-VN"/>
              </w:rPr>
            </w:pPr>
            <w:r w:rsidRPr="00AB0CDF">
              <w:rPr>
                <w:rFonts w:cs="Times New Roman"/>
                <w:color w:val="auto"/>
                <w:szCs w:val="26"/>
                <w:lang w:val="vi-VN"/>
              </w:rPr>
              <w:t>77,0</w:t>
            </w:r>
          </w:p>
        </w:tc>
        <w:tc>
          <w:tcPr>
            <w:tcW w:w="735" w:type="dxa"/>
            <w:vAlign w:val="center"/>
          </w:tcPr>
          <w:p w14:paraId="1541A468" w14:textId="77777777" w:rsidR="000D392D" w:rsidRPr="00AB0CDF" w:rsidRDefault="000D392D" w:rsidP="000D392D">
            <w:pPr>
              <w:spacing w:line="240" w:lineRule="auto"/>
              <w:jc w:val="center"/>
              <w:rPr>
                <w:rFonts w:cs="Times New Roman"/>
                <w:color w:val="auto"/>
                <w:sz w:val="26"/>
                <w:szCs w:val="26"/>
                <w:lang w:val="vi-VN"/>
              </w:rPr>
            </w:pPr>
            <w:r w:rsidRPr="00AB0CDF">
              <w:rPr>
                <w:rFonts w:cs="Times New Roman"/>
                <w:color w:val="auto"/>
                <w:szCs w:val="26"/>
                <w:lang w:val="vi-VN"/>
              </w:rPr>
              <w:t>75,0</w:t>
            </w:r>
          </w:p>
        </w:tc>
        <w:tc>
          <w:tcPr>
            <w:tcW w:w="729" w:type="dxa"/>
            <w:vAlign w:val="center"/>
          </w:tcPr>
          <w:p w14:paraId="124CF05E" w14:textId="77777777" w:rsidR="000D392D" w:rsidRPr="00AB0CDF" w:rsidRDefault="000D392D" w:rsidP="000D392D">
            <w:pPr>
              <w:spacing w:line="240" w:lineRule="auto"/>
              <w:jc w:val="center"/>
              <w:rPr>
                <w:rFonts w:cs="Times New Roman"/>
                <w:color w:val="auto"/>
                <w:sz w:val="26"/>
                <w:szCs w:val="26"/>
                <w:lang w:val="vi-VN"/>
              </w:rPr>
            </w:pPr>
            <w:r w:rsidRPr="00AB0CDF">
              <w:rPr>
                <w:rFonts w:cs="Times New Roman"/>
                <w:color w:val="auto"/>
                <w:szCs w:val="26"/>
                <w:lang w:val="vi-VN"/>
              </w:rPr>
              <w:t>67,0</w:t>
            </w:r>
          </w:p>
        </w:tc>
        <w:tc>
          <w:tcPr>
            <w:tcW w:w="646" w:type="dxa"/>
            <w:vAlign w:val="center"/>
          </w:tcPr>
          <w:p w14:paraId="2CADFDAC" w14:textId="77777777" w:rsidR="000D392D" w:rsidRPr="00AB0CDF" w:rsidRDefault="000D392D" w:rsidP="000D392D">
            <w:pPr>
              <w:spacing w:line="240" w:lineRule="auto"/>
              <w:jc w:val="center"/>
              <w:rPr>
                <w:rFonts w:cs="Times New Roman"/>
                <w:color w:val="auto"/>
                <w:sz w:val="26"/>
                <w:szCs w:val="26"/>
                <w:lang w:val="vi-VN"/>
              </w:rPr>
            </w:pPr>
            <w:r w:rsidRPr="00AB0CDF">
              <w:rPr>
                <w:rFonts w:cs="Times New Roman"/>
                <w:color w:val="auto"/>
                <w:szCs w:val="26"/>
                <w:lang w:val="vi-VN"/>
              </w:rPr>
              <w:t>74,0</w:t>
            </w:r>
          </w:p>
        </w:tc>
        <w:tc>
          <w:tcPr>
            <w:tcW w:w="738" w:type="dxa"/>
            <w:vAlign w:val="center"/>
          </w:tcPr>
          <w:p w14:paraId="29E979D1" w14:textId="77777777" w:rsidR="000D392D" w:rsidRPr="00AB0CDF" w:rsidRDefault="000D392D" w:rsidP="000D392D">
            <w:pPr>
              <w:spacing w:line="240" w:lineRule="auto"/>
              <w:jc w:val="center"/>
              <w:rPr>
                <w:rFonts w:cs="Times New Roman"/>
                <w:color w:val="auto"/>
                <w:sz w:val="26"/>
                <w:szCs w:val="26"/>
                <w:lang w:val="vi-VN"/>
              </w:rPr>
            </w:pPr>
            <w:r w:rsidRPr="00AB0CDF">
              <w:rPr>
                <w:rFonts w:cs="Times New Roman"/>
                <w:color w:val="auto"/>
                <w:szCs w:val="26"/>
                <w:lang w:val="vi-VN"/>
              </w:rPr>
              <w:t>60,0</w:t>
            </w:r>
          </w:p>
        </w:tc>
      </w:tr>
    </w:tbl>
    <w:p w14:paraId="119106AD" w14:textId="77777777" w:rsidR="000D392D" w:rsidRPr="00AB0CDF" w:rsidRDefault="000D392D" w:rsidP="000D392D">
      <w:pPr>
        <w:spacing w:line="240" w:lineRule="auto"/>
        <w:jc w:val="right"/>
        <w:rPr>
          <w:rFonts w:cs="Times New Roman"/>
          <w:i/>
          <w:color w:val="auto"/>
          <w:sz w:val="26"/>
          <w:szCs w:val="26"/>
        </w:rPr>
      </w:pPr>
      <w:r w:rsidRPr="00AB0CDF">
        <w:rPr>
          <w:rFonts w:cs="Times New Roman"/>
          <w:i/>
          <w:color w:val="auto"/>
          <w:szCs w:val="26"/>
        </w:rPr>
        <w:t>(Nguồn:</w:t>
      </w:r>
      <w:r w:rsidRPr="00AB0CDF">
        <w:rPr>
          <w:rFonts w:cs="Times New Roman"/>
          <w:i/>
          <w:color w:val="auto"/>
          <w:spacing w:val="-4"/>
          <w:szCs w:val="26"/>
        </w:rPr>
        <w:t xml:space="preserve"> </w:t>
      </w:r>
      <w:r w:rsidRPr="00AB0CDF">
        <w:rPr>
          <w:rFonts w:cs="Times New Roman"/>
          <w:i/>
          <w:color w:val="auto"/>
          <w:szCs w:val="26"/>
        </w:rPr>
        <w:t>Niên</w:t>
      </w:r>
      <w:r w:rsidRPr="00AB0CDF">
        <w:rPr>
          <w:rFonts w:cs="Times New Roman"/>
          <w:i/>
          <w:color w:val="auto"/>
          <w:spacing w:val="-3"/>
          <w:szCs w:val="26"/>
        </w:rPr>
        <w:t xml:space="preserve"> </w:t>
      </w:r>
      <w:r w:rsidRPr="00AB0CDF">
        <w:rPr>
          <w:rFonts w:cs="Times New Roman"/>
          <w:i/>
          <w:color w:val="auto"/>
          <w:szCs w:val="26"/>
        </w:rPr>
        <w:t>giám</w:t>
      </w:r>
      <w:r w:rsidRPr="00AB0CDF">
        <w:rPr>
          <w:rFonts w:cs="Times New Roman"/>
          <w:i/>
          <w:color w:val="auto"/>
          <w:spacing w:val="-5"/>
          <w:szCs w:val="26"/>
        </w:rPr>
        <w:t xml:space="preserve"> </w:t>
      </w:r>
      <w:r w:rsidRPr="00AB0CDF">
        <w:rPr>
          <w:rFonts w:cs="Times New Roman"/>
          <w:i/>
          <w:color w:val="auto"/>
          <w:szCs w:val="26"/>
        </w:rPr>
        <w:t>thống</w:t>
      </w:r>
      <w:r w:rsidRPr="00AB0CDF">
        <w:rPr>
          <w:rFonts w:cs="Times New Roman"/>
          <w:i/>
          <w:color w:val="auto"/>
          <w:spacing w:val="-4"/>
          <w:szCs w:val="26"/>
        </w:rPr>
        <w:t xml:space="preserve"> </w:t>
      </w:r>
      <w:r w:rsidRPr="00AB0CDF">
        <w:rPr>
          <w:rFonts w:cs="Times New Roman"/>
          <w:i/>
          <w:color w:val="auto"/>
          <w:szCs w:val="26"/>
        </w:rPr>
        <w:t>kê</w:t>
      </w:r>
      <w:r w:rsidRPr="00AB0CDF">
        <w:rPr>
          <w:rFonts w:cs="Times New Roman"/>
          <w:i/>
          <w:color w:val="auto"/>
          <w:spacing w:val="-1"/>
          <w:szCs w:val="26"/>
        </w:rPr>
        <w:t xml:space="preserve"> </w:t>
      </w:r>
      <w:r w:rsidRPr="00AB0CDF">
        <w:rPr>
          <w:rFonts w:cs="Times New Roman"/>
          <w:i/>
          <w:color w:val="auto"/>
          <w:szCs w:val="26"/>
        </w:rPr>
        <w:t>Việt Nam</w:t>
      </w:r>
      <w:r w:rsidRPr="00AB0CDF">
        <w:rPr>
          <w:rFonts w:cs="Times New Roman"/>
          <w:i/>
          <w:color w:val="auto"/>
          <w:spacing w:val="-2"/>
          <w:szCs w:val="26"/>
        </w:rPr>
        <w:t xml:space="preserve"> </w:t>
      </w:r>
      <w:r w:rsidRPr="00AB0CDF">
        <w:rPr>
          <w:rFonts w:cs="Times New Roman"/>
          <w:i/>
          <w:color w:val="auto"/>
          <w:szCs w:val="26"/>
        </w:rPr>
        <w:t>năm</w:t>
      </w:r>
      <w:r w:rsidRPr="00AB0CDF">
        <w:rPr>
          <w:rFonts w:cs="Times New Roman"/>
          <w:i/>
          <w:color w:val="auto"/>
          <w:spacing w:val="-2"/>
          <w:szCs w:val="26"/>
        </w:rPr>
        <w:t xml:space="preserve"> </w:t>
      </w:r>
      <w:r w:rsidRPr="00AB0CDF">
        <w:rPr>
          <w:rFonts w:cs="Times New Roman"/>
          <w:i/>
          <w:color w:val="auto"/>
          <w:szCs w:val="26"/>
        </w:rPr>
        <w:t>2022,</w:t>
      </w:r>
      <w:r w:rsidRPr="00AB0CDF">
        <w:rPr>
          <w:rFonts w:cs="Times New Roman"/>
          <w:i/>
          <w:color w:val="auto"/>
          <w:spacing w:val="-1"/>
          <w:szCs w:val="26"/>
        </w:rPr>
        <w:t xml:space="preserve"> </w:t>
      </w:r>
      <w:r w:rsidRPr="00AB0CDF">
        <w:rPr>
          <w:rFonts w:cs="Times New Roman"/>
          <w:i/>
          <w:color w:val="auto"/>
          <w:szCs w:val="26"/>
        </w:rPr>
        <w:t>nxb</w:t>
      </w:r>
      <w:r w:rsidRPr="00AB0CDF">
        <w:rPr>
          <w:rFonts w:cs="Times New Roman"/>
          <w:i/>
          <w:color w:val="auto"/>
          <w:spacing w:val="-3"/>
          <w:szCs w:val="26"/>
        </w:rPr>
        <w:t xml:space="preserve"> </w:t>
      </w:r>
      <w:r w:rsidRPr="00AB0CDF">
        <w:rPr>
          <w:rFonts w:cs="Times New Roman"/>
          <w:i/>
          <w:color w:val="auto"/>
          <w:szCs w:val="26"/>
        </w:rPr>
        <w:t>Thống</w:t>
      </w:r>
      <w:r w:rsidRPr="00AB0CDF">
        <w:rPr>
          <w:rFonts w:cs="Times New Roman"/>
          <w:i/>
          <w:color w:val="auto"/>
          <w:spacing w:val="-1"/>
          <w:szCs w:val="26"/>
        </w:rPr>
        <w:t xml:space="preserve"> </w:t>
      </w:r>
      <w:r w:rsidRPr="00AB0CDF">
        <w:rPr>
          <w:rFonts w:cs="Times New Roman"/>
          <w:i/>
          <w:color w:val="auto"/>
          <w:szCs w:val="26"/>
        </w:rPr>
        <w:t>kê</w:t>
      </w:r>
      <w:r w:rsidRPr="00AB0CDF">
        <w:rPr>
          <w:rFonts w:cs="Times New Roman"/>
          <w:i/>
          <w:color w:val="auto"/>
          <w:spacing w:val="-3"/>
          <w:szCs w:val="26"/>
        </w:rPr>
        <w:t xml:space="preserve"> </w:t>
      </w:r>
      <w:r w:rsidRPr="00AB0CDF">
        <w:rPr>
          <w:rFonts w:cs="Times New Roman"/>
          <w:i/>
          <w:color w:val="auto"/>
          <w:spacing w:val="-2"/>
          <w:szCs w:val="26"/>
        </w:rPr>
        <w:t>2023)</w:t>
      </w:r>
    </w:p>
    <w:p w14:paraId="03B9E867" w14:textId="77777777" w:rsidR="000D392D" w:rsidRPr="00AB0CDF" w:rsidRDefault="000D392D" w:rsidP="00141A9B">
      <w:pPr>
        <w:spacing w:line="240" w:lineRule="auto"/>
        <w:ind w:firstLine="284"/>
        <w:jc w:val="both"/>
        <w:rPr>
          <w:rFonts w:eastAsia="Times New Roman" w:cs="Times New Roman"/>
          <w:color w:val="auto"/>
          <w:sz w:val="26"/>
          <w:szCs w:val="26"/>
        </w:rPr>
      </w:pPr>
      <w:r w:rsidRPr="00AB0CDF">
        <w:rPr>
          <w:rFonts w:eastAsia="Times New Roman" w:cs="Times New Roman"/>
          <w:color w:val="auto"/>
          <w:szCs w:val="26"/>
          <w:lang w:val="vi-VN"/>
        </w:rPr>
        <w:t>Căn cứ vào bảng số liệu</w:t>
      </w:r>
      <w:r w:rsidRPr="00AB0CDF">
        <w:rPr>
          <w:rFonts w:eastAsia="Times New Roman" w:cs="Times New Roman"/>
          <w:color w:val="auto"/>
          <w:szCs w:val="26"/>
        </w:rPr>
        <w:t xml:space="preserve"> trên</w:t>
      </w:r>
      <w:r w:rsidRPr="00AB0CDF">
        <w:rPr>
          <w:rFonts w:eastAsia="Times New Roman" w:cs="Times New Roman"/>
          <w:color w:val="auto"/>
          <w:szCs w:val="26"/>
          <w:lang w:val="vi-VN"/>
        </w:rPr>
        <w:t>, cho biết Hà Nội</w:t>
      </w:r>
      <w:r w:rsidR="008A41D2" w:rsidRPr="00AB0CDF">
        <w:rPr>
          <w:rFonts w:eastAsia="Times New Roman" w:cs="Times New Roman"/>
          <w:color w:val="auto"/>
          <w:szCs w:val="26"/>
        </w:rPr>
        <w:t xml:space="preserve"> (Láng)</w:t>
      </w:r>
      <w:r w:rsidRPr="00AB0CDF">
        <w:rPr>
          <w:rFonts w:eastAsia="Times New Roman" w:cs="Times New Roman"/>
          <w:color w:val="auto"/>
          <w:szCs w:val="26"/>
          <w:lang w:val="vi-VN"/>
        </w:rPr>
        <w:t xml:space="preserve"> có bao nhiêu tháng </w:t>
      </w:r>
      <w:r w:rsidRPr="00AB0CDF">
        <w:rPr>
          <w:rFonts w:eastAsia="Times New Roman" w:cs="Times New Roman"/>
          <w:color w:val="auto"/>
          <w:szCs w:val="26"/>
        </w:rPr>
        <w:t xml:space="preserve">có </w:t>
      </w:r>
      <w:r w:rsidRPr="00AB0CDF">
        <w:rPr>
          <w:rFonts w:eastAsia="Times New Roman" w:cs="Times New Roman"/>
          <w:color w:val="auto"/>
          <w:szCs w:val="26"/>
          <w:lang w:val="vi-VN"/>
        </w:rPr>
        <w:t>độ ẩm cao hơn mức trung bình năm</w:t>
      </w:r>
      <w:r w:rsidRPr="00AB0CDF">
        <w:rPr>
          <w:rFonts w:eastAsia="Times New Roman" w:cs="Times New Roman"/>
          <w:color w:val="auto"/>
          <w:szCs w:val="26"/>
        </w:rPr>
        <w:t xml:space="preserve"> 2022</w:t>
      </w:r>
      <w:r w:rsidR="00A91C1C" w:rsidRPr="00AB0CDF">
        <w:rPr>
          <w:rFonts w:eastAsia="Times New Roman" w:cs="Times New Roman"/>
          <w:color w:val="auto"/>
          <w:szCs w:val="26"/>
        </w:rPr>
        <w:t>?</w:t>
      </w:r>
    </w:p>
    <w:p w14:paraId="0E156AD2" w14:textId="77777777" w:rsidR="000D392D" w:rsidRPr="00AB0CDF" w:rsidRDefault="000D392D" w:rsidP="000D392D">
      <w:pPr>
        <w:rPr>
          <w:color w:val="auto"/>
        </w:rPr>
      </w:pPr>
      <w:r w:rsidRPr="00AB0CDF">
        <w:rPr>
          <w:b/>
          <w:color w:val="auto"/>
        </w:rPr>
        <w:t xml:space="preserve">Câu 3. </w:t>
      </w:r>
      <w:r w:rsidRPr="00AB0CDF">
        <w:rPr>
          <w:rFonts w:cs="Times New Roman"/>
          <w:color w:val="auto"/>
          <w:szCs w:val="26"/>
        </w:rPr>
        <w:t>D</w:t>
      </w:r>
      <w:r w:rsidRPr="00AB0CDF">
        <w:rPr>
          <w:rFonts w:cs="Times New Roman"/>
          <w:color w:val="auto"/>
          <w:szCs w:val="26"/>
          <w:lang w:val="vi-VN"/>
        </w:rPr>
        <w:t>iện tích tự nhiên của Việt Nam là 331 212 km</w:t>
      </w:r>
      <w:r w:rsidRPr="00AB0CDF">
        <w:rPr>
          <w:rFonts w:cs="Times New Roman"/>
          <w:color w:val="auto"/>
          <w:szCs w:val="26"/>
          <w:vertAlign w:val="superscript"/>
          <w:lang w:val="vi-VN"/>
        </w:rPr>
        <w:t>2</w:t>
      </w:r>
      <w:r w:rsidRPr="00AB0CDF">
        <w:rPr>
          <w:rFonts w:cs="Times New Roman"/>
          <w:color w:val="auto"/>
          <w:szCs w:val="26"/>
          <w:lang w:val="vi-VN"/>
        </w:rPr>
        <w:t>, số dân năm 2022 là 99,47 triệu người. Mật độ dân số nước ta năm 2022 là bao nhiêu người/km</w:t>
      </w:r>
      <w:r w:rsidRPr="00AB0CDF">
        <w:rPr>
          <w:rFonts w:cs="Times New Roman"/>
          <w:color w:val="auto"/>
          <w:szCs w:val="26"/>
          <w:vertAlign w:val="superscript"/>
          <w:lang w:val="vi-VN"/>
        </w:rPr>
        <w:t>2</w:t>
      </w:r>
      <w:r w:rsidRPr="00AB0CDF">
        <w:rPr>
          <w:rFonts w:cs="Times New Roman"/>
          <w:color w:val="auto"/>
          <w:szCs w:val="26"/>
          <w:lang w:val="vi-VN"/>
        </w:rPr>
        <w:t xml:space="preserve">? </w:t>
      </w:r>
      <w:r w:rsidRPr="00AB0CDF">
        <w:rPr>
          <w:rFonts w:cs="Times New Roman"/>
          <w:iCs/>
          <w:color w:val="auto"/>
          <w:szCs w:val="26"/>
          <w:lang w:val="vi-VN"/>
        </w:rPr>
        <w:t>(làm tròn kết quả đến hàng đơn vị)</w:t>
      </w:r>
      <w:r w:rsidRPr="00AB0CDF">
        <w:rPr>
          <w:rFonts w:cs="Times New Roman"/>
          <w:iCs/>
          <w:color w:val="auto"/>
          <w:szCs w:val="26"/>
        </w:rPr>
        <w:t>.</w:t>
      </w:r>
    </w:p>
    <w:p w14:paraId="66AFC4FE" w14:textId="77777777" w:rsidR="000D392D" w:rsidRPr="00AB0CDF" w:rsidRDefault="000D392D" w:rsidP="000D392D">
      <w:pPr>
        <w:rPr>
          <w:color w:val="auto"/>
        </w:rPr>
      </w:pPr>
      <w:r w:rsidRPr="00AB0CDF">
        <w:rPr>
          <w:b/>
          <w:color w:val="auto"/>
        </w:rPr>
        <w:t xml:space="preserve">Câu 4. </w:t>
      </w:r>
      <w:r w:rsidRPr="00AB0CDF">
        <w:rPr>
          <w:rFonts w:cs="Times New Roman"/>
          <w:iCs/>
          <w:color w:val="auto"/>
          <w:szCs w:val="26"/>
        </w:rPr>
        <w:t>Cho bảng số liệu:</w:t>
      </w:r>
    </w:p>
    <w:p w14:paraId="002521CA" w14:textId="77777777" w:rsidR="000D392D" w:rsidRPr="00AB0CDF" w:rsidRDefault="000D392D" w:rsidP="000D392D">
      <w:pPr>
        <w:spacing w:line="240" w:lineRule="auto"/>
        <w:jc w:val="center"/>
        <w:rPr>
          <w:rFonts w:cs="Times New Roman"/>
          <w:b/>
          <w:iCs/>
          <w:color w:val="auto"/>
          <w:sz w:val="26"/>
          <w:szCs w:val="26"/>
        </w:rPr>
      </w:pPr>
      <w:r w:rsidRPr="00AB0CDF">
        <w:rPr>
          <w:rFonts w:cs="Times New Roman"/>
          <w:b/>
          <w:iCs/>
          <w:color w:val="auto"/>
          <w:szCs w:val="26"/>
        </w:rPr>
        <w:t>Vốn đầu tư thực hiện phân theo thành phần kinh tế nước ta, giai đoạn 2010 - 2023</w:t>
      </w:r>
    </w:p>
    <w:p w14:paraId="2B8DE9DF" w14:textId="77777777" w:rsidR="000D392D" w:rsidRPr="00AB0CDF" w:rsidRDefault="000D392D" w:rsidP="000D392D">
      <w:pPr>
        <w:spacing w:line="240" w:lineRule="auto"/>
        <w:jc w:val="right"/>
        <w:rPr>
          <w:rFonts w:cs="Times New Roman"/>
          <w:i/>
          <w:iCs/>
          <w:color w:val="auto"/>
          <w:sz w:val="26"/>
          <w:szCs w:val="26"/>
        </w:rPr>
      </w:pPr>
      <w:r w:rsidRPr="00AB0CDF">
        <w:rPr>
          <w:rFonts w:cs="Times New Roman"/>
          <w:i/>
          <w:iCs/>
          <w:color w:val="auto"/>
          <w:szCs w:val="26"/>
        </w:rPr>
        <w:t>(Đơn vị: nghìn tỷ đồng)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54"/>
        <w:gridCol w:w="1685"/>
        <w:gridCol w:w="1184"/>
        <w:gridCol w:w="1684"/>
        <w:gridCol w:w="1673"/>
      </w:tblGrid>
      <w:tr w:rsidR="00AB0CDF" w:rsidRPr="00AB0CDF" w14:paraId="26F13B26" w14:textId="77777777" w:rsidTr="007218FA">
        <w:trPr>
          <w:trHeight w:val="276"/>
          <w:jc w:val="center"/>
        </w:trPr>
        <w:tc>
          <w:tcPr>
            <w:tcW w:w="1354" w:type="dxa"/>
            <w:vMerge w:val="restart"/>
            <w:tcBorders>
              <w:top w:val="single" w:sz="4" w:space="0" w:color="auto"/>
              <w:left w:val="single" w:sz="4" w:space="0" w:color="auto"/>
              <w:right w:val="single" w:sz="4" w:space="0" w:color="auto"/>
            </w:tcBorders>
            <w:vAlign w:val="center"/>
          </w:tcPr>
          <w:p w14:paraId="7E51DF49" w14:textId="77777777" w:rsidR="000D392D" w:rsidRPr="00AB0CDF" w:rsidRDefault="000D392D" w:rsidP="000D392D">
            <w:pPr>
              <w:spacing w:line="240" w:lineRule="auto"/>
              <w:jc w:val="center"/>
              <w:rPr>
                <w:rFonts w:cs="Times New Roman"/>
                <w:color w:val="auto"/>
                <w:sz w:val="26"/>
                <w:szCs w:val="26"/>
              </w:rPr>
            </w:pPr>
            <w:r w:rsidRPr="00AB0CDF">
              <w:rPr>
                <w:rStyle w:val="fontstyle01"/>
                <w:color w:val="auto"/>
                <w:sz w:val="24"/>
                <w:szCs w:val="26"/>
              </w:rPr>
              <w:t>Năm</w:t>
            </w:r>
          </w:p>
        </w:tc>
        <w:tc>
          <w:tcPr>
            <w:tcW w:w="1685" w:type="dxa"/>
            <w:vMerge w:val="restart"/>
            <w:tcBorders>
              <w:top w:val="single" w:sz="4" w:space="0" w:color="auto"/>
              <w:left w:val="single" w:sz="4" w:space="0" w:color="auto"/>
              <w:right w:val="single" w:sz="4" w:space="0" w:color="auto"/>
            </w:tcBorders>
            <w:vAlign w:val="center"/>
          </w:tcPr>
          <w:p w14:paraId="25EFE27E" w14:textId="77777777" w:rsidR="000D392D" w:rsidRPr="00AB0CDF" w:rsidRDefault="000D392D" w:rsidP="000D392D">
            <w:pPr>
              <w:spacing w:line="240" w:lineRule="auto"/>
              <w:jc w:val="center"/>
              <w:rPr>
                <w:rFonts w:cs="Times New Roman"/>
                <w:b/>
                <w:bCs/>
                <w:color w:val="auto"/>
                <w:sz w:val="26"/>
                <w:szCs w:val="26"/>
              </w:rPr>
            </w:pPr>
            <w:r w:rsidRPr="00AB0CDF">
              <w:rPr>
                <w:rStyle w:val="fontstyle01"/>
                <w:color w:val="auto"/>
                <w:sz w:val="24"/>
                <w:szCs w:val="26"/>
              </w:rPr>
              <w:t>Tổng số</w:t>
            </w:r>
          </w:p>
        </w:tc>
        <w:tc>
          <w:tcPr>
            <w:tcW w:w="4541" w:type="dxa"/>
            <w:gridSpan w:val="3"/>
            <w:tcBorders>
              <w:top w:val="single" w:sz="4" w:space="0" w:color="auto"/>
              <w:left w:val="single" w:sz="4" w:space="0" w:color="auto"/>
              <w:bottom w:val="single" w:sz="4" w:space="0" w:color="auto"/>
              <w:right w:val="single" w:sz="4" w:space="0" w:color="auto"/>
            </w:tcBorders>
            <w:vAlign w:val="center"/>
          </w:tcPr>
          <w:p w14:paraId="7ED0AFB2" w14:textId="77777777" w:rsidR="000D392D" w:rsidRPr="00AB0CDF" w:rsidRDefault="000D392D" w:rsidP="000D392D">
            <w:pPr>
              <w:spacing w:line="240" w:lineRule="auto"/>
              <w:jc w:val="center"/>
              <w:rPr>
                <w:rStyle w:val="fontstyle21"/>
                <w:color w:val="auto"/>
                <w:sz w:val="26"/>
                <w:szCs w:val="26"/>
              </w:rPr>
            </w:pPr>
            <w:r w:rsidRPr="00AB0CDF">
              <w:rPr>
                <w:rStyle w:val="fontstyle21"/>
                <w:b/>
                <w:color w:val="auto"/>
                <w:sz w:val="24"/>
                <w:szCs w:val="26"/>
              </w:rPr>
              <w:t>Chia ra</w:t>
            </w:r>
            <w:r w:rsidRPr="00AB0CDF">
              <w:rPr>
                <w:rStyle w:val="fontstyle21"/>
                <w:color w:val="auto"/>
                <w:sz w:val="24"/>
                <w:szCs w:val="26"/>
              </w:rPr>
              <w:t xml:space="preserve"> </w:t>
            </w:r>
          </w:p>
        </w:tc>
      </w:tr>
      <w:tr w:rsidR="00AB0CDF" w:rsidRPr="00AB0CDF" w14:paraId="49815B32" w14:textId="77777777" w:rsidTr="007218FA">
        <w:trPr>
          <w:trHeight w:val="566"/>
          <w:jc w:val="center"/>
        </w:trPr>
        <w:tc>
          <w:tcPr>
            <w:tcW w:w="1354" w:type="dxa"/>
            <w:vMerge/>
            <w:tcBorders>
              <w:left w:val="single" w:sz="4" w:space="0" w:color="auto"/>
              <w:bottom w:val="single" w:sz="4" w:space="0" w:color="auto"/>
              <w:right w:val="single" w:sz="4" w:space="0" w:color="auto"/>
            </w:tcBorders>
            <w:vAlign w:val="center"/>
          </w:tcPr>
          <w:p w14:paraId="0F76E179" w14:textId="77777777" w:rsidR="000D392D" w:rsidRPr="00AB0CDF" w:rsidRDefault="000D392D" w:rsidP="000D392D">
            <w:pPr>
              <w:spacing w:line="264" w:lineRule="auto"/>
              <w:jc w:val="center"/>
              <w:rPr>
                <w:rStyle w:val="fontstyle21"/>
                <w:color w:val="auto"/>
                <w:sz w:val="26"/>
                <w:szCs w:val="26"/>
              </w:rPr>
            </w:pPr>
          </w:p>
        </w:tc>
        <w:tc>
          <w:tcPr>
            <w:tcW w:w="1685" w:type="dxa"/>
            <w:vMerge/>
            <w:tcBorders>
              <w:left w:val="single" w:sz="4" w:space="0" w:color="auto"/>
              <w:bottom w:val="single" w:sz="4" w:space="0" w:color="auto"/>
              <w:right w:val="single" w:sz="4" w:space="0" w:color="auto"/>
            </w:tcBorders>
            <w:vAlign w:val="center"/>
          </w:tcPr>
          <w:p w14:paraId="5EB48911" w14:textId="77777777" w:rsidR="000D392D" w:rsidRPr="00AB0CDF" w:rsidRDefault="000D392D" w:rsidP="000D392D">
            <w:pPr>
              <w:spacing w:line="264" w:lineRule="auto"/>
              <w:jc w:val="center"/>
              <w:rPr>
                <w:rStyle w:val="fontstyle21"/>
                <w:color w:val="auto"/>
                <w:sz w:val="26"/>
                <w:szCs w:val="26"/>
              </w:rPr>
            </w:pPr>
          </w:p>
        </w:tc>
        <w:tc>
          <w:tcPr>
            <w:tcW w:w="1184" w:type="dxa"/>
            <w:tcBorders>
              <w:top w:val="single" w:sz="4" w:space="0" w:color="auto"/>
              <w:left w:val="single" w:sz="4" w:space="0" w:color="auto"/>
              <w:bottom w:val="single" w:sz="4" w:space="0" w:color="auto"/>
              <w:right w:val="single" w:sz="4" w:space="0" w:color="auto"/>
            </w:tcBorders>
            <w:vAlign w:val="center"/>
          </w:tcPr>
          <w:p w14:paraId="4EFB2E29" w14:textId="77777777" w:rsidR="000D392D" w:rsidRPr="00AB0CDF" w:rsidRDefault="000D392D" w:rsidP="000D392D">
            <w:pPr>
              <w:spacing w:line="240" w:lineRule="auto"/>
              <w:jc w:val="center"/>
              <w:rPr>
                <w:rStyle w:val="fontstyle21"/>
                <w:color w:val="auto"/>
                <w:sz w:val="26"/>
                <w:szCs w:val="26"/>
              </w:rPr>
            </w:pPr>
            <w:r w:rsidRPr="00AB0CDF">
              <w:rPr>
                <w:rStyle w:val="fontstyle01"/>
                <w:color w:val="auto"/>
                <w:sz w:val="24"/>
                <w:szCs w:val="26"/>
              </w:rPr>
              <w:t>Nhà nước</w:t>
            </w:r>
          </w:p>
        </w:tc>
        <w:tc>
          <w:tcPr>
            <w:tcW w:w="1684" w:type="dxa"/>
            <w:tcBorders>
              <w:top w:val="single" w:sz="4" w:space="0" w:color="auto"/>
              <w:left w:val="single" w:sz="4" w:space="0" w:color="auto"/>
              <w:bottom w:val="single" w:sz="4" w:space="0" w:color="auto"/>
              <w:right w:val="single" w:sz="4" w:space="0" w:color="auto"/>
            </w:tcBorders>
            <w:vAlign w:val="center"/>
          </w:tcPr>
          <w:p w14:paraId="1526C4B2" w14:textId="77777777" w:rsidR="000D392D" w:rsidRPr="00AB0CDF" w:rsidRDefault="000D392D" w:rsidP="000D392D">
            <w:pPr>
              <w:spacing w:line="240" w:lineRule="auto"/>
              <w:jc w:val="center"/>
              <w:rPr>
                <w:rFonts w:cs="Times New Roman"/>
                <w:color w:val="auto"/>
                <w:sz w:val="26"/>
                <w:szCs w:val="26"/>
              </w:rPr>
            </w:pPr>
            <w:r w:rsidRPr="00AB0CDF">
              <w:rPr>
                <w:rStyle w:val="fontstyle01"/>
                <w:color w:val="auto"/>
                <w:sz w:val="24"/>
                <w:szCs w:val="26"/>
              </w:rPr>
              <w:t>Ngoài Nhà nước</w:t>
            </w:r>
          </w:p>
        </w:tc>
        <w:tc>
          <w:tcPr>
            <w:tcW w:w="1673" w:type="dxa"/>
            <w:tcBorders>
              <w:top w:val="single" w:sz="4" w:space="0" w:color="auto"/>
              <w:left w:val="single" w:sz="4" w:space="0" w:color="auto"/>
              <w:bottom w:val="single" w:sz="4" w:space="0" w:color="auto"/>
              <w:right w:val="single" w:sz="4" w:space="0" w:color="auto"/>
            </w:tcBorders>
            <w:vAlign w:val="center"/>
          </w:tcPr>
          <w:p w14:paraId="0B54A66D" w14:textId="77777777" w:rsidR="000D392D" w:rsidRPr="00AB0CDF" w:rsidRDefault="000D392D" w:rsidP="000D392D">
            <w:pPr>
              <w:spacing w:line="240" w:lineRule="auto"/>
              <w:jc w:val="center"/>
              <w:rPr>
                <w:rFonts w:cs="Times New Roman"/>
                <w:color w:val="auto"/>
                <w:sz w:val="26"/>
                <w:szCs w:val="26"/>
              </w:rPr>
            </w:pPr>
            <w:r w:rsidRPr="00AB0CDF">
              <w:rPr>
                <w:rStyle w:val="fontstyle01"/>
                <w:color w:val="auto"/>
                <w:sz w:val="24"/>
                <w:szCs w:val="26"/>
              </w:rPr>
              <w:t>Có vố</w:t>
            </w:r>
            <w:r w:rsidRPr="00AB0CDF">
              <w:rPr>
                <w:rFonts w:cs="Times New Roman"/>
                <w:color w:val="auto"/>
                <w:szCs w:val="26"/>
              </w:rPr>
              <w:t xml:space="preserve">n </w:t>
            </w:r>
            <w:r w:rsidRPr="00AB0CDF">
              <w:rPr>
                <w:rStyle w:val="fontstyle01"/>
                <w:color w:val="auto"/>
                <w:sz w:val="24"/>
                <w:szCs w:val="26"/>
              </w:rPr>
              <w:t>đầu tư</w:t>
            </w:r>
            <w:r w:rsidRPr="00AB0CDF">
              <w:rPr>
                <w:rFonts w:cs="Times New Roman"/>
                <w:b/>
                <w:bCs/>
                <w:color w:val="auto"/>
                <w:szCs w:val="26"/>
              </w:rPr>
              <w:t xml:space="preserve"> </w:t>
            </w:r>
            <w:r w:rsidRPr="00AB0CDF">
              <w:rPr>
                <w:rStyle w:val="fontstyle01"/>
                <w:color w:val="auto"/>
                <w:sz w:val="24"/>
                <w:szCs w:val="26"/>
              </w:rPr>
              <w:t>nước ngoài</w:t>
            </w:r>
          </w:p>
        </w:tc>
      </w:tr>
      <w:tr w:rsidR="00AB0CDF" w:rsidRPr="00AB0CDF" w14:paraId="00F93E09" w14:textId="77777777" w:rsidTr="007218FA">
        <w:trPr>
          <w:trHeight w:val="276"/>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02945E77"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2010</w:t>
            </w:r>
          </w:p>
        </w:tc>
        <w:tc>
          <w:tcPr>
            <w:tcW w:w="1685" w:type="dxa"/>
            <w:tcBorders>
              <w:top w:val="single" w:sz="4" w:space="0" w:color="auto"/>
              <w:left w:val="single" w:sz="4" w:space="0" w:color="auto"/>
              <w:bottom w:val="single" w:sz="4" w:space="0" w:color="auto"/>
              <w:right w:val="single" w:sz="4" w:space="0" w:color="auto"/>
            </w:tcBorders>
            <w:vAlign w:val="center"/>
            <w:hideMark/>
          </w:tcPr>
          <w:p w14:paraId="10F8B1C8"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1044,9</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FC90221"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364,3</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D636682"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466,1</w:t>
            </w:r>
          </w:p>
        </w:tc>
        <w:tc>
          <w:tcPr>
            <w:tcW w:w="1673" w:type="dxa"/>
            <w:tcBorders>
              <w:top w:val="single" w:sz="4" w:space="0" w:color="auto"/>
              <w:left w:val="single" w:sz="4" w:space="0" w:color="auto"/>
              <w:bottom w:val="single" w:sz="4" w:space="0" w:color="auto"/>
              <w:right w:val="single" w:sz="4" w:space="0" w:color="auto"/>
            </w:tcBorders>
            <w:vAlign w:val="center"/>
            <w:hideMark/>
          </w:tcPr>
          <w:p w14:paraId="79605DBE"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214,5</w:t>
            </w:r>
          </w:p>
        </w:tc>
      </w:tr>
      <w:tr w:rsidR="00AB0CDF" w:rsidRPr="00AB0CDF" w14:paraId="41E01965" w14:textId="77777777" w:rsidTr="007218FA">
        <w:trPr>
          <w:trHeight w:val="276"/>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74CD840E"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2015</w:t>
            </w:r>
          </w:p>
        </w:tc>
        <w:tc>
          <w:tcPr>
            <w:tcW w:w="1685" w:type="dxa"/>
            <w:tcBorders>
              <w:top w:val="single" w:sz="4" w:space="0" w:color="auto"/>
              <w:left w:val="single" w:sz="4" w:space="0" w:color="auto"/>
              <w:bottom w:val="single" w:sz="4" w:space="0" w:color="auto"/>
              <w:right w:val="single" w:sz="4" w:space="0" w:color="auto"/>
            </w:tcBorders>
            <w:vAlign w:val="center"/>
            <w:hideMark/>
          </w:tcPr>
          <w:p w14:paraId="0B501469"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1756,2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A2BC0CF"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556,4</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B9095AD"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881,7</w:t>
            </w:r>
          </w:p>
        </w:tc>
        <w:tc>
          <w:tcPr>
            <w:tcW w:w="1673" w:type="dxa"/>
            <w:tcBorders>
              <w:top w:val="single" w:sz="4" w:space="0" w:color="auto"/>
              <w:left w:val="single" w:sz="4" w:space="0" w:color="auto"/>
              <w:bottom w:val="single" w:sz="4" w:space="0" w:color="auto"/>
              <w:right w:val="single" w:sz="4" w:space="0" w:color="auto"/>
            </w:tcBorders>
            <w:vAlign w:val="center"/>
            <w:hideMark/>
          </w:tcPr>
          <w:p w14:paraId="14CAC479"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318,1</w:t>
            </w:r>
          </w:p>
        </w:tc>
      </w:tr>
      <w:tr w:rsidR="00AB0CDF" w:rsidRPr="00AB0CDF" w14:paraId="53936EE0" w14:textId="77777777" w:rsidTr="007218FA">
        <w:trPr>
          <w:trHeight w:val="276"/>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4D3AFD73"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2018</w:t>
            </w:r>
          </w:p>
        </w:tc>
        <w:tc>
          <w:tcPr>
            <w:tcW w:w="1685" w:type="dxa"/>
            <w:tcBorders>
              <w:top w:val="single" w:sz="4" w:space="0" w:color="auto"/>
              <w:left w:val="single" w:sz="4" w:space="0" w:color="auto"/>
              <w:bottom w:val="single" w:sz="4" w:space="0" w:color="auto"/>
              <w:right w:val="single" w:sz="4" w:space="0" w:color="auto"/>
            </w:tcBorders>
            <w:vAlign w:val="center"/>
            <w:hideMark/>
          </w:tcPr>
          <w:p w14:paraId="6B1A02BC"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2426,4</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E7DDF5"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630,1</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D3ADCFD"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1361,2</w:t>
            </w:r>
          </w:p>
        </w:tc>
        <w:tc>
          <w:tcPr>
            <w:tcW w:w="1673" w:type="dxa"/>
            <w:tcBorders>
              <w:top w:val="single" w:sz="4" w:space="0" w:color="auto"/>
              <w:left w:val="single" w:sz="4" w:space="0" w:color="auto"/>
              <w:bottom w:val="single" w:sz="4" w:space="0" w:color="auto"/>
              <w:right w:val="single" w:sz="4" w:space="0" w:color="auto"/>
            </w:tcBorders>
            <w:vAlign w:val="center"/>
            <w:hideMark/>
          </w:tcPr>
          <w:p w14:paraId="363CBFB6"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435,1</w:t>
            </w:r>
          </w:p>
        </w:tc>
      </w:tr>
      <w:tr w:rsidR="00AB0CDF" w:rsidRPr="00AB0CDF" w14:paraId="1B31B8C8" w14:textId="77777777" w:rsidTr="007218FA">
        <w:trPr>
          <w:trHeight w:val="260"/>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5A116555"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2023</w:t>
            </w:r>
          </w:p>
        </w:tc>
        <w:tc>
          <w:tcPr>
            <w:tcW w:w="1685" w:type="dxa"/>
            <w:tcBorders>
              <w:top w:val="single" w:sz="4" w:space="0" w:color="auto"/>
              <w:left w:val="single" w:sz="4" w:space="0" w:color="auto"/>
              <w:bottom w:val="single" w:sz="4" w:space="0" w:color="auto"/>
              <w:right w:val="single" w:sz="4" w:space="0" w:color="auto"/>
            </w:tcBorders>
            <w:vAlign w:val="center"/>
            <w:hideMark/>
          </w:tcPr>
          <w:p w14:paraId="6869658A"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3519,8</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693C0C"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914,7</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63154D4"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2007,2</w:t>
            </w:r>
          </w:p>
        </w:tc>
        <w:tc>
          <w:tcPr>
            <w:tcW w:w="1673" w:type="dxa"/>
            <w:tcBorders>
              <w:top w:val="single" w:sz="4" w:space="0" w:color="auto"/>
              <w:left w:val="single" w:sz="4" w:space="0" w:color="auto"/>
              <w:bottom w:val="single" w:sz="4" w:space="0" w:color="auto"/>
              <w:right w:val="single" w:sz="4" w:space="0" w:color="auto"/>
            </w:tcBorders>
            <w:vAlign w:val="center"/>
            <w:hideMark/>
          </w:tcPr>
          <w:p w14:paraId="7D9012E4" w14:textId="77777777" w:rsidR="000D392D" w:rsidRPr="00AB0CDF" w:rsidRDefault="000D392D" w:rsidP="000D392D">
            <w:pPr>
              <w:spacing w:line="240" w:lineRule="auto"/>
              <w:jc w:val="center"/>
              <w:rPr>
                <w:rFonts w:cs="Times New Roman"/>
                <w:color w:val="auto"/>
                <w:sz w:val="26"/>
                <w:szCs w:val="26"/>
              </w:rPr>
            </w:pPr>
            <w:r w:rsidRPr="00AB0CDF">
              <w:rPr>
                <w:rStyle w:val="fontstyle21"/>
                <w:color w:val="auto"/>
                <w:sz w:val="24"/>
                <w:szCs w:val="26"/>
              </w:rPr>
              <w:t>597,9</w:t>
            </w:r>
          </w:p>
        </w:tc>
      </w:tr>
    </w:tbl>
    <w:p w14:paraId="5D8A7F2F" w14:textId="77777777" w:rsidR="000D392D" w:rsidRPr="00AB0CDF" w:rsidRDefault="000D392D" w:rsidP="000D392D">
      <w:pPr>
        <w:spacing w:line="240" w:lineRule="auto"/>
        <w:jc w:val="right"/>
        <w:rPr>
          <w:rFonts w:cs="Times New Roman"/>
          <w:b/>
          <w:iCs/>
          <w:color w:val="auto"/>
          <w:sz w:val="26"/>
          <w:szCs w:val="26"/>
        </w:rPr>
      </w:pPr>
      <w:r w:rsidRPr="00AB0CDF">
        <w:rPr>
          <w:rFonts w:cs="Times New Roman"/>
          <w:i/>
          <w:color w:val="auto"/>
          <w:szCs w:val="26"/>
        </w:rPr>
        <w:t>(Nguồn: Niên giám thống kê Việt Nam 2023, NXB Thống kê, 2024)</w:t>
      </w:r>
    </w:p>
    <w:p w14:paraId="253E2690" w14:textId="77777777" w:rsidR="000D392D" w:rsidRPr="00AB0CDF" w:rsidRDefault="000D392D" w:rsidP="00141A9B">
      <w:pPr>
        <w:spacing w:line="240" w:lineRule="auto"/>
        <w:ind w:firstLine="284"/>
        <w:jc w:val="both"/>
        <w:rPr>
          <w:rFonts w:cs="Times New Roman"/>
          <w:iCs/>
          <w:color w:val="auto"/>
          <w:sz w:val="26"/>
          <w:szCs w:val="26"/>
        </w:rPr>
      </w:pPr>
      <w:r w:rsidRPr="00AB0CDF">
        <w:rPr>
          <w:rFonts w:cs="Times New Roman"/>
          <w:iCs/>
          <w:color w:val="auto"/>
          <w:szCs w:val="26"/>
        </w:rPr>
        <w:lastRenderedPageBreak/>
        <w:t>Căn cứ vào bảng số liệu trên, hãy cho biết vốn đầu tư thực hiện vào khu vực Ngoài nhà nước năm 2023 so với năm 2010 tăng thêm gấp bao nhiêu lần vốn đầu tư thực hiện vào khu vực kinh tế Nhà nước được tăng thêm? (làm tròn kết quả đến một chữ số thập phân).</w:t>
      </w:r>
    </w:p>
    <w:p w14:paraId="5C5A18C9" w14:textId="77777777" w:rsidR="000D392D" w:rsidRPr="00AB0CDF" w:rsidRDefault="000D392D" w:rsidP="000D392D">
      <w:pPr>
        <w:rPr>
          <w:color w:val="auto"/>
        </w:rPr>
      </w:pPr>
      <w:r w:rsidRPr="00AB0CDF">
        <w:rPr>
          <w:b/>
          <w:color w:val="auto"/>
        </w:rPr>
        <w:t xml:space="preserve">Câu 5. </w:t>
      </w:r>
      <w:r w:rsidRPr="00AB0CDF">
        <w:rPr>
          <w:color w:val="auto"/>
          <w:szCs w:val="26"/>
        </w:rPr>
        <w:t>Giá</w:t>
      </w:r>
      <w:r w:rsidRPr="00AB0CDF">
        <w:rPr>
          <w:color w:val="auto"/>
          <w:spacing w:val="-8"/>
          <w:szCs w:val="26"/>
        </w:rPr>
        <w:t xml:space="preserve"> </w:t>
      </w:r>
      <w:r w:rsidRPr="00AB0CDF">
        <w:rPr>
          <w:color w:val="auto"/>
          <w:szCs w:val="26"/>
        </w:rPr>
        <w:t>trị</w:t>
      </w:r>
      <w:r w:rsidRPr="00AB0CDF">
        <w:rPr>
          <w:color w:val="auto"/>
          <w:spacing w:val="-7"/>
          <w:szCs w:val="26"/>
        </w:rPr>
        <w:t xml:space="preserve"> </w:t>
      </w:r>
      <w:r w:rsidRPr="00AB0CDF">
        <w:rPr>
          <w:color w:val="auto"/>
          <w:szCs w:val="26"/>
        </w:rPr>
        <w:t>sản</w:t>
      </w:r>
      <w:r w:rsidRPr="00AB0CDF">
        <w:rPr>
          <w:color w:val="auto"/>
          <w:spacing w:val="-7"/>
          <w:szCs w:val="26"/>
        </w:rPr>
        <w:t xml:space="preserve"> </w:t>
      </w:r>
      <w:r w:rsidRPr="00AB0CDF">
        <w:rPr>
          <w:color w:val="auto"/>
          <w:szCs w:val="26"/>
        </w:rPr>
        <w:t>xuất</w:t>
      </w:r>
      <w:r w:rsidRPr="00AB0CDF">
        <w:rPr>
          <w:color w:val="auto"/>
          <w:spacing w:val="-7"/>
          <w:szCs w:val="26"/>
        </w:rPr>
        <w:t xml:space="preserve"> </w:t>
      </w:r>
      <w:r w:rsidRPr="00AB0CDF">
        <w:rPr>
          <w:color w:val="auto"/>
          <w:szCs w:val="26"/>
        </w:rPr>
        <w:t>công</w:t>
      </w:r>
      <w:r w:rsidRPr="00AB0CDF">
        <w:rPr>
          <w:color w:val="auto"/>
          <w:spacing w:val="-7"/>
          <w:szCs w:val="26"/>
        </w:rPr>
        <w:t xml:space="preserve"> </w:t>
      </w:r>
      <w:r w:rsidRPr="00AB0CDF">
        <w:rPr>
          <w:color w:val="auto"/>
          <w:szCs w:val="26"/>
        </w:rPr>
        <w:t>nghiệp</w:t>
      </w:r>
      <w:r w:rsidRPr="00AB0CDF">
        <w:rPr>
          <w:color w:val="auto"/>
          <w:spacing w:val="-8"/>
          <w:szCs w:val="26"/>
        </w:rPr>
        <w:t xml:space="preserve"> </w:t>
      </w:r>
      <w:r w:rsidRPr="00AB0CDF">
        <w:rPr>
          <w:color w:val="auto"/>
          <w:szCs w:val="26"/>
        </w:rPr>
        <w:t>cả</w:t>
      </w:r>
      <w:r w:rsidRPr="00AB0CDF">
        <w:rPr>
          <w:color w:val="auto"/>
          <w:spacing w:val="-8"/>
          <w:szCs w:val="26"/>
        </w:rPr>
        <w:t xml:space="preserve"> </w:t>
      </w:r>
      <w:r w:rsidRPr="00AB0CDF">
        <w:rPr>
          <w:color w:val="auto"/>
          <w:szCs w:val="26"/>
        </w:rPr>
        <w:t>năm</w:t>
      </w:r>
      <w:r w:rsidRPr="00AB0CDF">
        <w:rPr>
          <w:color w:val="auto"/>
          <w:spacing w:val="-7"/>
          <w:szCs w:val="26"/>
        </w:rPr>
        <w:t xml:space="preserve"> </w:t>
      </w:r>
      <w:r w:rsidRPr="00AB0CDF">
        <w:rPr>
          <w:color w:val="auto"/>
          <w:szCs w:val="26"/>
        </w:rPr>
        <w:t>2022</w:t>
      </w:r>
      <w:r w:rsidRPr="00AB0CDF">
        <w:rPr>
          <w:color w:val="auto"/>
          <w:spacing w:val="-7"/>
          <w:szCs w:val="26"/>
        </w:rPr>
        <w:t xml:space="preserve"> </w:t>
      </w:r>
      <w:r w:rsidRPr="00AB0CDF">
        <w:rPr>
          <w:color w:val="auto"/>
          <w:szCs w:val="26"/>
        </w:rPr>
        <w:t>của</w:t>
      </w:r>
      <w:r w:rsidRPr="00AB0CDF">
        <w:rPr>
          <w:color w:val="auto"/>
          <w:spacing w:val="-8"/>
          <w:szCs w:val="26"/>
        </w:rPr>
        <w:t xml:space="preserve"> </w:t>
      </w:r>
      <w:r w:rsidRPr="00AB0CDF">
        <w:rPr>
          <w:color w:val="auto"/>
          <w:szCs w:val="26"/>
        </w:rPr>
        <w:t>tỉnh</w:t>
      </w:r>
      <w:r w:rsidRPr="00AB0CDF">
        <w:rPr>
          <w:color w:val="auto"/>
          <w:spacing w:val="-7"/>
          <w:szCs w:val="26"/>
        </w:rPr>
        <w:t xml:space="preserve"> </w:t>
      </w:r>
      <w:r w:rsidRPr="00AB0CDF">
        <w:rPr>
          <w:color w:val="auto"/>
          <w:szCs w:val="26"/>
        </w:rPr>
        <w:t>Bà</w:t>
      </w:r>
      <w:r w:rsidRPr="00AB0CDF">
        <w:rPr>
          <w:color w:val="auto"/>
          <w:spacing w:val="-8"/>
          <w:szCs w:val="26"/>
        </w:rPr>
        <w:t xml:space="preserve"> </w:t>
      </w:r>
      <w:r w:rsidRPr="00AB0CDF">
        <w:rPr>
          <w:color w:val="auto"/>
          <w:szCs w:val="26"/>
        </w:rPr>
        <w:t>Rịa</w:t>
      </w:r>
      <w:r w:rsidRPr="00AB0CDF">
        <w:rPr>
          <w:color w:val="auto"/>
          <w:spacing w:val="-6"/>
          <w:szCs w:val="26"/>
        </w:rPr>
        <w:t xml:space="preserve"> </w:t>
      </w:r>
      <w:r w:rsidRPr="00AB0CDF">
        <w:rPr>
          <w:color w:val="auto"/>
          <w:szCs w:val="26"/>
        </w:rPr>
        <w:t>-</w:t>
      </w:r>
      <w:r w:rsidRPr="00AB0CDF">
        <w:rPr>
          <w:color w:val="auto"/>
          <w:spacing w:val="-8"/>
          <w:szCs w:val="26"/>
        </w:rPr>
        <w:t xml:space="preserve"> </w:t>
      </w:r>
      <w:r w:rsidRPr="00AB0CDF">
        <w:rPr>
          <w:color w:val="auto"/>
          <w:szCs w:val="26"/>
        </w:rPr>
        <w:t>Vũng</w:t>
      </w:r>
      <w:r w:rsidRPr="00AB0CDF">
        <w:rPr>
          <w:color w:val="auto"/>
          <w:spacing w:val="-8"/>
          <w:szCs w:val="26"/>
        </w:rPr>
        <w:t xml:space="preserve"> </w:t>
      </w:r>
      <w:r w:rsidRPr="00AB0CDF">
        <w:rPr>
          <w:color w:val="auto"/>
          <w:szCs w:val="26"/>
        </w:rPr>
        <w:t>Tàu</w:t>
      </w:r>
      <w:r w:rsidRPr="00AB0CDF">
        <w:rPr>
          <w:color w:val="auto"/>
          <w:spacing w:val="-7"/>
          <w:szCs w:val="26"/>
        </w:rPr>
        <w:t xml:space="preserve"> </w:t>
      </w:r>
      <w:r w:rsidRPr="00AB0CDF">
        <w:rPr>
          <w:color w:val="auto"/>
          <w:szCs w:val="26"/>
        </w:rPr>
        <w:t>đạt</w:t>
      </w:r>
      <w:r w:rsidRPr="00AB0CDF">
        <w:rPr>
          <w:color w:val="auto"/>
          <w:spacing w:val="-7"/>
          <w:szCs w:val="26"/>
        </w:rPr>
        <w:t xml:space="preserve"> </w:t>
      </w:r>
      <w:r w:rsidRPr="00AB0CDF">
        <w:rPr>
          <w:color w:val="auto"/>
          <w:szCs w:val="26"/>
        </w:rPr>
        <w:t>346,09</w:t>
      </w:r>
      <w:r w:rsidRPr="00AB0CDF">
        <w:rPr>
          <w:color w:val="auto"/>
          <w:spacing w:val="-7"/>
          <w:szCs w:val="26"/>
        </w:rPr>
        <w:t xml:space="preserve"> </w:t>
      </w:r>
      <w:r w:rsidRPr="00AB0CDF">
        <w:rPr>
          <w:color w:val="auto"/>
          <w:szCs w:val="26"/>
        </w:rPr>
        <w:t>nghìn</w:t>
      </w:r>
      <w:r w:rsidRPr="00AB0CDF">
        <w:rPr>
          <w:color w:val="auto"/>
          <w:spacing w:val="-7"/>
          <w:szCs w:val="26"/>
        </w:rPr>
        <w:t xml:space="preserve"> </w:t>
      </w:r>
      <w:r w:rsidRPr="00AB0CDF">
        <w:rPr>
          <w:color w:val="auto"/>
          <w:szCs w:val="26"/>
        </w:rPr>
        <w:t>tỉ</w:t>
      </w:r>
      <w:r w:rsidRPr="00AB0CDF">
        <w:rPr>
          <w:color w:val="auto"/>
          <w:spacing w:val="-7"/>
          <w:szCs w:val="26"/>
        </w:rPr>
        <w:t xml:space="preserve"> </w:t>
      </w:r>
      <w:r w:rsidRPr="00AB0CDF">
        <w:rPr>
          <w:color w:val="auto"/>
          <w:szCs w:val="26"/>
        </w:rPr>
        <w:t>đồng, năm 2023, giá</w:t>
      </w:r>
      <w:r w:rsidRPr="00AB0CDF">
        <w:rPr>
          <w:color w:val="auto"/>
          <w:spacing w:val="-1"/>
          <w:szCs w:val="26"/>
        </w:rPr>
        <w:t xml:space="preserve"> </w:t>
      </w:r>
      <w:r w:rsidRPr="00AB0CDF">
        <w:rPr>
          <w:color w:val="auto"/>
          <w:szCs w:val="26"/>
        </w:rPr>
        <w:t>trị này</w:t>
      </w:r>
      <w:r w:rsidRPr="00AB0CDF">
        <w:rPr>
          <w:color w:val="auto"/>
          <w:spacing w:val="-2"/>
          <w:szCs w:val="26"/>
        </w:rPr>
        <w:t xml:space="preserve"> </w:t>
      </w:r>
      <w:r w:rsidRPr="00AB0CDF">
        <w:rPr>
          <w:color w:val="auto"/>
          <w:szCs w:val="26"/>
        </w:rPr>
        <w:t>tăng</w:t>
      </w:r>
      <w:r w:rsidRPr="00AB0CDF">
        <w:rPr>
          <w:color w:val="auto"/>
          <w:spacing w:val="-1"/>
          <w:szCs w:val="26"/>
        </w:rPr>
        <w:t xml:space="preserve"> </w:t>
      </w:r>
      <w:r w:rsidRPr="00AB0CDF">
        <w:rPr>
          <w:color w:val="auto"/>
          <w:szCs w:val="26"/>
        </w:rPr>
        <w:t>thêm 9,47%. Tính giá</w:t>
      </w:r>
      <w:r w:rsidRPr="00AB0CDF">
        <w:rPr>
          <w:color w:val="auto"/>
          <w:spacing w:val="-1"/>
          <w:szCs w:val="26"/>
        </w:rPr>
        <w:t xml:space="preserve"> </w:t>
      </w:r>
      <w:r w:rsidRPr="00AB0CDF">
        <w:rPr>
          <w:color w:val="auto"/>
          <w:szCs w:val="26"/>
        </w:rPr>
        <w:t>trị</w:t>
      </w:r>
      <w:r w:rsidRPr="00AB0CDF">
        <w:rPr>
          <w:color w:val="auto"/>
          <w:spacing w:val="-1"/>
          <w:szCs w:val="26"/>
        </w:rPr>
        <w:t xml:space="preserve"> </w:t>
      </w:r>
      <w:r w:rsidRPr="00AB0CDF">
        <w:rPr>
          <w:color w:val="auto"/>
          <w:szCs w:val="26"/>
        </w:rPr>
        <w:t>sản xuất công nghiệp</w:t>
      </w:r>
      <w:r w:rsidRPr="00AB0CDF">
        <w:rPr>
          <w:color w:val="auto"/>
          <w:spacing w:val="-1"/>
          <w:szCs w:val="26"/>
        </w:rPr>
        <w:t xml:space="preserve"> </w:t>
      </w:r>
      <w:r w:rsidRPr="00AB0CDF">
        <w:rPr>
          <w:color w:val="auto"/>
          <w:szCs w:val="26"/>
        </w:rPr>
        <w:t>năm 2023 của</w:t>
      </w:r>
      <w:r w:rsidRPr="00AB0CDF">
        <w:rPr>
          <w:color w:val="auto"/>
          <w:spacing w:val="-1"/>
          <w:szCs w:val="26"/>
        </w:rPr>
        <w:t xml:space="preserve"> </w:t>
      </w:r>
      <w:r w:rsidRPr="00AB0CDF">
        <w:rPr>
          <w:color w:val="auto"/>
          <w:szCs w:val="26"/>
        </w:rPr>
        <w:t>Bà</w:t>
      </w:r>
      <w:r w:rsidRPr="00AB0CDF">
        <w:rPr>
          <w:color w:val="auto"/>
          <w:spacing w:val="-1"/>
          <w:szCs w:val="26"/>
        </w:rPr>
        <w:t xml:space="preserve"> </w:t>
      </w:r>
      <w:r w:rsidRPr="00AB0CDF">
        <w:rPr>
          <w:color w:val="auto"/>
          <w:szCs w:val="26"/>
        </w:rPr>
        <w:t>Rịa -</w:t>
      </w:r>
      <w:r w:rsidRPr="00AB0CDF">
        <w:rPr>
          <w:color w:val="auto"/>
          <w:spacing w:val="-1"/>
          <w:szCs w:val="26"/>
        </w:rPr>
        <w:t xml:space="preserve"> </w:t>
      </w:r>
      <w:r w:rsidRPr="00AB0CDF">
        <w:rPr>
          <w:color w:val="auto"/>
          <w:szCs w:val="26"/>
        </w:rPr>
        <w:t>Vũng Tàu (làm tròn kết quả đến hàng đơn vị của nghìn tỉ đồng).</w:t>
      </w:r>
    </w:p>
    <w:p w14:paraId="0775B2E3" w14:textId="77777777" w:rsidR="000D392D" w:rsidRPr="00AB0CDF" w:rsidRDefault="000D392D" w:rsidP="000D392D">
      <w:pPr>
        <w:rPr>
          <w:color w:val="auto"/>
        </w:rPr>
      </w:pPr>
      <w:r w:rsidRPr="00AB0CDF">
        <w:rPr>
          <w:b/>
          <w:color w:val="auto"/>
        </w:rPr>
        <w:t xml:space="preserve">Câu 6. </w:t>
      </w:r>
      <w:r w:rsidRPr="00AB0CDF">
        <w:rPr>
          <w:color w:val="auto"/>
          <w:szCs w:val="26"/>
        </w:rPr>
        <w:t>Năm 2023, sản lượng lúa của Đồng bằng sông Cửu Long là 24156,4 nghìn tấn, được gieo trồng trên 3838,6 nghìn ha</w:t>
      </w:r>
      <w:r w:rsidRPr="00AB0CDF">
        <w:rPr>
          <w:color w:val="auto"/>
          <w:spacing w:val="-1"/>
          <w:szCs w:val="26"/>
        </w:rPr>
        <w:t xml:space="preserve"> </w:t>
      </w:r>
      <w:r w:rsidRPr="00AB0CDF">
        <w:rPr>
          <w:color w:val="auto"/>
          <w:szCs w:val="26"/>
        </w:rPr>
        <w:t>đất nông nghiệp.</w:t>
      </w:r>
      <w:r w:rsidRPr="00AB0CDF">
        <w:rPr>
          <w:color w:val="auto"/>
          <w:spacing w:val="-1"/>
          <w:szCs w:val="26"/>
        </w:rPr>
        <w:t xml:space="preserve"> </w:t>
      </w:r>
      <w:r w:rsidRPr="00AB0CDF">
        <w:rPr>
          <w:color w:val="auto"/>
          <w:szCs w:val="26"/>
        </w:rPr>
        <w:t>Tính năng suất gieo</w:t>
      </w:r>
      <w:r w:rsidRPr="00AB0CDF">
        <w:rPr>
          <w:color w:val="auto"/>
          <w:spacing w:val="-1"/>
          <w:szCs w:val="26"/>
        </w:rPr>
        <w:t xml:space="preserve"> </w:t>
      </w:r>
      <w:r w:rsidRPr="00AB0CDF">
        <w:rPr>
          <w:color w:val="auto"/>
          <w:szCs w:val="26"/>
        </w:rPr>
        <w:t>trồng</w:t>
      </w:r>
      <w:r w:rsidRPr="00AB0CDF">
        <w:rPr>
          <w:color w:val="auto"/>
          <w:spacing w:val="-1"/>
          <w:szCs w:val="26"/>
        </w:rPr>
        <w:t xml:space="preserve"> </w:t>
      </w:r>
      <w:r w:rsidRPr="00AB0CDF">
        <w:rPr>
          <w:color w:val="auto"/>
          <w:szCs w:val="26"/>
        </w:rPr>
        <w:t>lúa</w:t>
      </w:r>
      <w:r w:rsidRPr="00AB0CDF">
        <w:rPr>
          <w:color w:val="auto"/>
          <w:spacing w:val="-1"/>
          <w:szCs w:val="26"/>
        </w:rPr>
        <w:t xml:space="preserve"> </w:t>
      </w:r>
      <w:r w:rsidRPr="00AB0CDF">
        <w:rPr>
          <w:color w:val="auto"/>
          <w:szCs w:val="26"/>
        </w:rPr>
        <w:t>cả</w:t>
      </w:r>
      <w:r w:rsidRPr="00AB0CDF">
        <w:rPr>
          <w:color w:val="auto"/>
          <w:spacing w:val="-1"/>
          <w:szCs w:val="26"/>
        </w:rPr>
        <w:t xml:space="preserve"> </w:t>
      </w:r>
      <w:r w:rsidRPr="00AB0CDF">
        <w:rPr>
          <w:color w:val="auto"/>
          <w:szCs w:val="26"/>
        </w:rPr>
        <w:t>năm 2023 của</w:t>
      </w:r>
      <w:r w:rsidRPr="00AB0CDF">
        <w:rPr>
          <w:color w:val="auto"/>
          <w:spacing w:val="-1"/>
          <w:szCs w:val="26"/>
        </w:rPr>
        <w:t xml:space="preserve"> </w:t>
      </w:r>
      <w:r w:rsidR="00D34556" w:rsidRPr="00AB0CDF">
        <w:rPr>
          <w:color w:val="auto"/>
          <w:szCs w:val="26"/>
        </w:rPr>
        <w:t>Đ</w:t>
      </w:r>
      <w:r w:rsidRPr="00AB0CDF">
        <w:rPr>
          <w:color w:val="auto"/>
          <w:szCs w:val="26"/>
        </w:rPr>
        <w:t>ồng bằng sông Cửu Long (làm tròn kết quả đến một chữ số thập phân của tạ/ha).</w:t>
      </w:r>
    </w:p>
    <w:p w14:paraId="495C561A" w14:textId="77777777" w:rsidR="00746EDA" w:rsidRPr="00AB0CDF" w:rsidRDefault="00746EDA">
      <w:pPr>
        <w:rPr>
          <w:color w:val="auto"/>
        </w:rPr>
      </w:pPr>
    </w:p>
    <w:p w14:paraId="766000A7" w14:textId="77777777" w:rsidR="00746EDA" w:rsidRDefault="004E2066">
      <w:pPr>
        <w:jc w:val="center"/>
        <w:rPr>
          <w:color w:val="auto"/>
        </w:rPr>
      </w:pPr>
      <w:r w:rsidRPr="00AB0CDF">
        <w:rPr>
          <w:color w:val="auto"/>
        </w:rPr>
        <w:t xml:space="preserve">-- Hết </w:t>
      </w:r>
      <w:r w:rsidR="0012129E">
        <w:rPr>
          <w:color w:val="auto"/>
        </w:rPr>
        <w:t>–</w:t>
      </w:r>
    </w:p>
    <w:sectPr w:rsidR="00746EDA" w:rsidSect="003C1ECE">
      <w:footerReference w:type="default" r:id="rId9"/>
      <w:pgSz w:w="11906" w:h="16838" w:code="9"/>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5028F" w14:textId="77777777" w:rsidR="00E95060" w:rsidRDefault="00E95060">
      <w:pPr>
        <w:spacing w:line="240" w:lineRule="auto"/>
      </w:pPr>
      <w:r>
        <w:separator/>
      </w:r>
    </w:p>
  </w:endnote>
  <w:endnote w:type="continuationSeparator" w:id="0">
    <w:p w14:paraId="78EE986F" w14:textId="77777777" w:rsidR="00E95060" w:rsidRDefault="00E950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99868" w14:textId="77777777" w:rsidR="00746EDA" w:rsidRDefault="004E2066">
    <w:pPr>
      <w:tabs>
        <w:tab w:val="right" w:pos="10489"/>
      </w:tabs>
      <w:spacing w:line="240" w:lineRule="auto"/>
    </w:pPr>
    <w:r>
      <w:t>Mã đề 000</w:t>
    </w:r>
    <w:r>
      <w:tab/>
      <w:t xml:space="preserve">Trang </w:t>
    </w:r>
    <w:r>
      <w:fldChar w:fldCharType="begin"/>
    </w:r>
    <w:r>
      <w:instrText>Page</w:instrText>
    </w:r>
    <w:r>
      <w:fldChar w:fldCharType="separate"/>
    </w:r>
    <w:r w:rsidR="0012129E">
      <w:rPr>
        <w:noProof/>
      </w:rPr>
      <w:t>5</w:t>
    </w:r>
    <w:r>
      <w:fldChar w:fldCharType="end"/>
    </w:r>
    <w:r>
      <w:t>/</w:t>
    </w:r>
    <w:r>
      <w:fldChar w:fldCharType="begin"/>
    </w:r>
    <w:r>
      <w:instrText>NUMPAGES</w:instrText>
    </w:r>
    <w:r>
      <w:fldChar w:fldCharType="separate"/>
    </w:r>
    <w:r w:rsidR="0012129E">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817AA" w14:textId="77777777" w:rsidR="00E95060" w:rsidRDefault="00E95060">
      <w:pPr>
        <w:spacing w:line="240" w:lineRule="auto"/>
      </w:pPr>
      <w:r>
        <w:separator/>
      </w:r>
    </w:p>
  </w:footnote>
  <w:footnote w:type="continuationSeparator" w:id="0">
    <w:p w14:paraId="71BD6749" w14:textId="77777777" w:rsidR="00E95060" w:rsidRDefault="00E9506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7146"/>
    <w:multiLevelType w:val="hybridMultilevel"/>
    <w:tmpl w:val="A8265C7E"/>
    <w:lvl w:ilvl="0" w:tplc="EA80E8A6">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0C6AA4">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4B044">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F46D08">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2A3AEA">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D4A1568">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42542E">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B8559C">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46B636">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975678"/>
    <w:multiLevelType w:val="hybridMultilevel"/>
    <w:tmpl w:val="109EDC60"/>
    <w:lvl w:ilvl="0" w:tplc="CC42A75E">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A5C0E6A">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DA522E">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22CDA4">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445B5C">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0EA780">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64211A">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9C72E2">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AC4D74">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07C0862"/>
    <w:multiLevelType w:val="multilevel"/>
    <w:tmpl w:val="A9AA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E44DBE"/>
    <w:multiLevelType w:val="hybridMultilevel"/>
    <w:tmpl w:val="C08C60EE"/>
    <w:lvl w:ilvl="0" w:tplc="100607EE">
      <w:start w:val="2"/>
      <w:numFmt w:val="low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5A80083"/>
    <w:multiLevelType w:val="hybridMultilevel"/>
    <w:tmpl w:val="85F0B000"/>
    <w:lvl w:ilvl="0" w:tplc="9020BC4E">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9A881C">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DAF8E2">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2CC6C8">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989E3E">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D858D2">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7A86EC">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AAF8BC">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823ABA">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AF85445"/>
    <w:multiLevelType w:val="hybridMultilevel"/>
    <w:tmpl w:val="323CB582"/>
    <w:lvl w:ilvl="0" w:tplc="BD0AD178">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628064">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3C1A22">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78C106">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38E38A">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A071DE">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441A50">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828860">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986054">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A85037"/>
    <w:multiLevelType w:val="hybridMultilevel"/>
    <w:tmpl w:val="320E9EEA"/>
    <w:lvl w:ilvl="0" w:tplc="E38C15CE">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1E6600">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864974">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06ACCC">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DC069E">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344A62">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E8D80E">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0A7FE2">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C07390">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7837D89"/>
    <w:multiLevelType w:val="hybridMultilevel"/>
    <w:tmpl w:val="51802636"/>
    <w:lvl w:ilvl="0" w:tplc="60CE37C8">
      <w:start w:val="2"/>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5C2816"/>
    <w:multiLevelType w:val="hybridMultilevel"/>
    <w:tmpl w:val="40845E74"/>
    <w:lvl w:ilvl="0" w:tplc="E9E456BC">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26BEB8">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CE1A90">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5C8F9C">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EA1748">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8EA96A">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FEF2A8">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7C421C">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CE75CA">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6B94A3E"/>
    <w:multiLevelType w:val="hybridMultilevel"/>
    <w:tmpl w:val="F8B26FA6"/>
    <w:lvl w:ilvl="0" w:tplc="9C2CBBB0">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EAF5A2">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1542286">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7646AE">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B452AE">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F4633C">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A49812">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EE577C">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228C34">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CAA05D8"/>
    <w:multiLevelType w:val="hybridMultilevel"/>
    <w:tmpl w:val="C05E5CCC"/>
    <w:lvl w:ilvl="0" w:tplc="8ECCA630">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98D386">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4CE8D2">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20DC72">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7E6656">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E20AA4">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F058DC">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261CFE">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88039E">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4CE4C21"/>
    <w:multiLevelType w:val="hybridMultilevel"/>
    <w:tmpl w:val="A5FC4BE6"/>
    <w:lvl w:ilvl="0" w:tplc="4B6E3758">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467BE6">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A4946C">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24D3D8">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1A62D8">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9EFC10">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B8B4F4">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CAFFDA">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80096E">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533538092">
    <w:abstractNumId w:val="2"/>
  </w:num>
  <w:num w:numId="2" w16cid:durableId="231546177">
    <w:abstractNumId w:val="5"/>
  </w:num>
  <w:num w:numId="3" w16cid:durableId="2131049669">
    <w:abstractNumId w:val="0"/>
  </w:num>
  <w:num w:numId="4" w16cid:durableId="344982245">
    <w:abstractNumId w:val="11"/>
  </w:num>
  <w:num w:numId="5" w16cid:durableId="292370557">
    <w:abstractNumId w:val="1"/>
  </w:num>
  <w:num w:numId="6" w16cid:durableId="693729136">
    <w:abstractNumId w:val="9"/>
  </w:num>
  <w:num w:numId="7" w16cid:durableId="484397497">
    <w:abstractNumId w:val="6"/>
  </w:num>
  <w:num w:numId="8" w16cid:durableId="674501113">
    <w:abstractNumId w:val="10"/>
  </w:num>
  <w:num w:numId="9" w16cid:durableId="1321081086">
    <w:abstractNumId w:val="4"/>
  </w:num>
  <w:num w:numId="10" w16cid:durableId="1783303941">
    <w:abstractNumId w:val="8"/>
  </w:num>
  <w:num w:numId="11" w16cid:durableId="1782340746">
    <w:abstractNumId w:val="7"/>
  </w:num>
  <w:num w:numId="12" w16cid:durableId="19324252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147"/>
    <w:rsid w:val="00005C98"/>
    <w:rsid w:val="00050F9F"/>
    <w:rsid w:val="000513E8"/>
    <w:rsid w:val="00051DF6"/>
    <w:rsid w:val="000522AE"/>
    <w:rsid w:val="00053016"/>
    <w:rsid w:val="000635AD"/>
    <w:rsid w:val="0006441B"/>
    <w:rsid w:val="00075D58"/>
    <w:rsid w:val="00083CB7"/>
    <w:rsid w:val="00090516"/>
    <w:rsid w:val="00094FA0"/>
    <w:rsid w:val="00095141"/>
    <w:rsid w:val="00095435"/>
    <w:rsid w:val="000A2C1C"/>
    <w:rsid w:val="000A2F1F"/>
    <w:rsid w:val="000C048F"/>
    <w:rsid w:val="000C1357"/>
    <w:rsid w:val="000D36E0"/>
    <w:rsid w:val="000D392D"/>
    <w:rsid w:val="000E50F7"/>
    <w:rsid w:val="00112D84"/>
    <w:rsid w:val="0012129E"/>
    <w:rsid w:val="00141A9B"/>
    <w:rsid w:val="00144680"/>
    <w:rsid w:val="001520CF"/>
    <w:rsid w:val="00185D7B"/>
    <w:rsid w:val="00196FB2"/>
    <w:rsid w:val="001A7F4A"/>
    <w:rsid w:val="001B2983"/>
    <w:rsid w:val="001C48AF"/>
    <w:rsid w:val="001D10E6"/>
    <w:rsid w:val="001D5091"/>
    <w:rsid w:val="001E0366"/>
    <w:rsid w:val="00202D88"/>
    <w:rsid w:val="0023360B"/>
    <w:rsid w:val="00234237"/>
    <w:rsid w:val="00235BD0"/>
    <w:rsid w:val="00244B1D"/>
    <w:rsid w:val="00245575"/>
    <w:rsid w:val="0024757F"/>
    <w:rsid w:val="002515EC"/>
    <w:rsid w:val="0025163F"/>
    <w:rsid w:val="0025640E"/>
    <w:rsid w:val="00275820"/>
    <w:rsid w:val="002B4EDC"/>
    <w:rsid w:val="002C120F"/>
    <w:rsid w:val="002F4440"/>
    <w:rsid w:val="00315070"/>
    <w:rsid w:val="00320955"/>
    <w:rsid w:val="0032654F"/>
    <w:rsid w:val="00330961"/>
    <w:rsid w:val="00333A7D"/>
    <w:rsid w:val="0033554E"/>
    <w:rsid w:val="00337CC4"/>
    <w:rsid w:val="0034512D"/>
    <w:rsid w:val="00352767"/>
    <w:rsid w:val="003529B8"/>
    <w:rsid w:val="0035712B"/>
    <w:rsid w:val="003718FA"/>
    <w:rsid w:val="00380AB0"/>
    <w:rsid w:val="003825B8"/>
    <w:rsid w:val="003912F7"/>
    <w:rsid w:val="00394C04"/>
    <w:rsid w:val="003A2896"/>
    <w:rsid w:val="003A6954"/>
    <w:rsid w:val="003B1D71"/>
    <w:rsid w:val="003C1ECE"/>
    <w:rsid w:val="003C740B"/>
    <w:rsid w:val="003D40F9"/>
    <w:rsid w:val="003E1F8C"/>
    <w:rsid w:val="003E6129"/>
    <w:rsid w:val="0041102E"/>
    <w:rsid w:val="0041463D"/>
    <w:rsid w:val="00437CB7"/>
    <w:rsid w:val="00443DED"/>
    <w:rsid w:val="004500BD"/>
    <w:rsid w:val="00450AE2"/>
    <w:rsid w:val="00451258"/>
    <w:rsid w:val="004535C0"/>
    <w:rsid w:val="0045363E"/>
    <w:rsid w:val="00465F0B"/>
    <w:rsid w:val="004A16DF"/>
    <w:rsid w:val="004A5A68"/>
    <w:rsid w:val="004A7E76"/>
    <w:rsid w:val="004B1A49"/>
    <w:rsid w:val="004C1DEA"/>
    <w:rsid w:val="004E2066"/>
    <w:rsid w:val="004E4021"/>
    <w:rsid w:val="004E569C"/>
    <w:rsid w:val="004E6C3F"/>
    <w:rsid w:val="004E7882"/>
    <w:rsid w:val="004F4540"/>
    <w:rsid w:val="004F5017"/>
    <w:rsid w:val="004F6D9F"/>
    <w:rsid w:val="00503DBE"/>
    <w:rsid w:val="00507560"/>
    <w:rsid w:val="00522A18"/>
    <w:rsid w:val="00534054"/>
    <w:rsid w:val="00535982"/>
    <w:rsid w:val="00544CEA"/>
    <w:rsid w:val="00560D40"/>
    <w:rsid w:val="00573EF4"/>
    <w:rsid w:val="00591081"/>
    <w:rsid w:val="00597BEC"/>
    <w:rsid w:val="005A2AD0"/>
    <w:rsid w:val="005B5860"/>
    <w:rsid w:val="005C282E"/>
    <w:rsid w:val="005C73D0"/>
    <w:rsid w:val="005E6359"/>
    <w:rsid w:val="005F0E06"/>
    <w:rsid w:val="005F781F"/>
    <w:rsid w:val="00602A66"/>
    <w:rsid w:val="0061235C"/>
    <w:rsid w:val="006171ED"/>
    <w:rsid w:val="006229CD"/>
    <w:rsid w:val="00650E5E"/>
    <w:rsid w:val="00653FAB"/>
    <w:rsid w:val="00654C4C"/>
    <w:rsid w:val="00672498"/>
    <w:rsid w:val="0067345D"/>
    <w:rsid w:val="006744BC"/>
    <w:rsid w:val="006929DE"/>
    <w:rsid w:val="006967E6"/>
    <w:rsid w:val="006A2512"/>
    <w:rsid w:val="006A37D6"/>
    <w:rsid w:val="006D21A8"/>
    <w:rsid w:val="006D34CD"/>
    <w:rsid w:val="00711460"/>
    <w:rsid w:val="007206E8"/>
    <w:rsid w:val="007248EE"/>
    <w:rsid w:val="00736978"/>
    <w:rsid w:val="00737441"/>
    <w:rsid w:val="00746EDA"/>
    <w:rsid w:val="007511A3"/>
    <w:rsid w:val="00751479"/>
    <w:rsid w:val="00756147"/>
    <w:rsid w:val="007570DC"/>
    <w:rsid w:val="00772C7D"/>
    <w:rsid w:val="00774A01"/>
    <w:rsid w:val="007809F0"/>
    <w:rsid w:val="00787CAC"/>
    <w:rsid w:val="007B37E9"/>
    <w:rsid w:val="007D14FB"/>
    <w:rsid w:val="007D58F3"/>
    <w:rsid w:val="007F54C1"/>
    <w:rsid w:val="007F715D"/>
    <w:rsid w:val="007F7A16"/>
    <w:rsid w:val="00801AAE"/>
    <w:rsid w:val="00807B55"/>
    <w:rsid w:val="008140A4"/>
    <w:rsid w:val="00816D62"/>
    <w:rsid w:val="008367E1"/>
    <w:rsid w:val="00863C56"/>
    <w:rsid w:val="00863EFC"/>
    <w:rsid w:val="008710D8"/>
    <w:rsid w:val="00874B20"/>
    <w:rsid w:val="008A2083"/>
    <w:rsid w:val="008A41D2"/>
    <w:rsid w:val="008A4A8A"/>
    <w:rsid w:val="008A4BCD"/>
    <w:rsid w:val="008B41F6"/>
    <w:rsid w:val="008B5D57"/>
    <w:rsid w:val="008C1A32"/>
    <w:rsid w:val="008C1CA6"/>
    <w:rsid w:val="008C4DF2"/>
    <w:rsid w:val="008C62FF"/>
    <w:rsid w:val="008D0C3E"/>
    <w:rsid w:val="008D2519"/>
    <w:rsid w:val="008E4D45"/>
    <w:rsid w:val="008F3F87"/>
    <w:rsid w:val="008F5BD5"/>
    <w:rsid w:val="0090286A"/>
    <w:rsid w:val="00902C42"/>
    <w:rsid w:val="00916041"/>
    <w:rsid w:val="00931F81"/>
    <w:rsid w:val="00933E6E"/>
    <w:rsid w:val="00940D33"/>
    <w:rsid w:val="00957305"/>
    <w:rsid w:val="00982756"/>
    <w:rsid w:val="009870A8"/>
    <w:rsid w:val="0099280A"/>
    <w:rsid w:val="00995715"/>
    <w:rsid w:val="009B3B48"/>
    <w:rsid w:val="009B685D"/>
    <w:rsid w:val="009C3969"/>
    <w:rsid w:val="009C3E2B"/>
    <w:rsid w:val="009E05BB"/>
    <w:rsid w:val="009F3D41"/>
    <w:rsid w:val="00A01D62"/>
    <w:rsid w:val="00A02FAD"/>
    <w:rsid w:val="00A10489"/>
    <w:rsid w:val="00A2555B"/>
    <w:rsid w:val="00A44061"/>
    <w:rsid w:val="00A7474A"/>
    <w:rsid w:val="00A76CA4"/>
    <w:rsid w:val="00A82CFA"/>
    <w:rsid w:val="00A91C1C"/>
    <w:rsid w:val="00AB0CDF"/>
    <w:rsid w:val="00AC7269"/>
    <w:rsid w:val="00AF34CB"/>
    <w:rsid w:val="00B00650"/>
    <w:rsid w:val="00B074B6"/>
    <w:rsid w:val="00B116B7"/>
    <w:rsid w:val="00B13639"/>
    <w:rsid w:val="00B3391F"/>
    <w:rsid w:val="00B3694C"/>
    <w:rsid w:val="00B42221"/>
    <w:rsid w:val="00B45C20"/>
    <w:rsid w:val="00B84253"/>
    <w:rsid w:val="00B86295"/>
    <w:rsid w:val="00BB5D8D"/>
    <w:rsid w:val="00BB7029"/>
    <w:rsid w:val="00BD63B7"/>
    <w:rsid w:val="00BE520C"/>
    <w:rsid w:val="00BF6023"/>
    <w:rsid w:val="00C16C83"/>
    <w:rsid w:val="00C24C7F"/>
    <w:rsid w:val="00C364E8"/>
    <w:rsid w:val="00C44665"/>
    <w:rsid w:val="00C5028D"/>
    <w:rsid w:val="00C545BC"/>
    <w:rsid w:val="00C55D6A"/>
    <w:rsid w:val="00C60F4A"/>
    <w:rsid w:val="00C61C05"/>
    <w:rsid w:val="00C661FB"/>
    <w:rsid w:val="00C70496"/>
    <w:rsid w:val="00C85A45"/>
    <w:rsid w:val="00CB6255"/>
    <w:rsid w:val="00CF0F5E"/>
    <w:rsid w:val="00CF561D"/>
    <w:rsid w:val="00D02E1D"/>
    <w:rsid w:val="00D06CCC"/>
    <w:rsid w:val="00D13E6E"/>
    <w:rsid w:val="00D1436A"/>
    <w:rsid w:val="00D22C80"/>
    <w:rsid w:val="00D257B3"/>
    <w:rsid w:val="00D34556"/>
    <w:rsid w:val="00D42C1C"/>
    <w:rsid w:val="00D514BF"/>
    <w:rsid w:val="00D54664"/>
    <w:rsid w:val="00D628D8"/>
    <w:rsid w:val="00D63373"/>
    <w:rsid w:val="00D64E8C"/>
    <w:rsid w:val="00D679D8"/>
    <w:rsid w:val="00D824C9"/>
    <w:rsid w:val="00D83F27"/>
    <w:rsid w:val="00DA0E72"/>
    <w:rsid w:val="00DA6D54"/>
    <w:rsid w:val="00DA6E07"/>
    <w:rsid w:val="00DB683E"/>
    <w:rsid w:val="00DC3809"/>
    <w:rsid w:val="00DD1FC6"/>
    <w:rsid w:val="00DD64D0"/>
    <w:rsid w:val="00DD736F"/>
    <w:rsid w:val="00DE4724"/>
    <w:rsid w:val="00DF1864"/>
    <w:rsid w:val="00E0036D"/>
    <w:rsid w:val="00E1295A"/>
    <w:rsid w:val="00E205C2"/>
    <w:rsid w:val="00E26317"/>
    <w:rsid w:val="00E27FEE"/>
    <w:rsid w:val="00E44DF0"/>
    <w:rsid w:val="00E46F72"/>
    <w:rsid w:val="00E47567"/>
    <w:rsid w:val="00E475BC"/>
    <w:rsid w:val="00E71D22"/>
    <w:rsid w:val="00E752B0"/>
    <w:rsid w:val="00E90ADF"/>
    <w:rsid w:val="00E95060"/>
    <w:rsid w:val="00EA2E4E"/>
    <w:rsid w:val="00EA48B9"/>
    <w:rsid w:val="00EA6034"/>
    <w:rsid w:val="00EB4DC9"/>
    <w:rsid w:val="00EB7B8A"/>
    <w:rsid w:val="00EC23B1"/>
    <w:rsid w:val="00EC269A"/>
    <w:rsid w:val="00ED2EE5"/>
    <w:rsid w:val="00ED4E01"/>
    <w:rsid w:val="00EE75F8"/>
    <w:rsid w:val="00EF0575"/>
    <w:rsid w:val="00EF39F9"/>
    <w:rsid w:val="00F1478D"/>
    <w:rsid w:val="00F231DF"/>
    <w:rsid w:val="00F30E12"/>
    <w:rsid w:val="00F326FC"/>
    <w:rsid w:val="00F34E56"/>
    <w:rsid w:val="00F5412E"/>
    <w:rsid w:val="00F609D6"/>
    <w:rsid w:val="00F64D8E"/>
    <w:rsid w:val="00F75458"/>
    <w:rsid w:val="00F76D73"/>
    <w:rsid w:val="00F80FE9"/>
    <w:rsid w:val="00F83194"/>
    <w:rsid w:val="00F94EA8"/>
    <w:rsid w:val="00FB3B2D"/>
    <w:rsid w:val="00FC10D5"/>
    <w:rsid w:val="00FD2492"/>
    <w:rsid w:val="00FD573F"/>
    <w:rsid w:val="00FD6D3C"/>
    <w:rsid w:val="00FE183F"/>
    <w:rsid w:val="00FF1F4E"/>
    <w:rsid w:val="00FF1F72"/>
    <w:rsid w:val="00FF3288"/>
    <w:rsid w:val="00FF5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1EF0E"/>
  <w15:docId w15:val="{EDEB7794-2D6D-4AE6-A350-0BD7E5762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147"/>
    <w:pPr>
      <w:spacing w:after="0" w:line="276" w:lineRule="auto"/>
    </w:pPr>
    <w:rPr>
      <w:rFonts w:ascii="Times New Roman" w:eastAsia="Arial" w:hAnsi="Times New Roman" w:cs="Arial"/>
      <w:color w:val="000000"/>
      <w:sz w:val="24"/>
    </w:rPr>
  </w:style>
  <w:style w:type="paragraph" w:styleId="Heading1">
    <w:name w:val="heading 1"/>
    <w:basedOn w:val="Normal"/>
    <w:next w:val="Normal"/>
    <w:link w:val="Heading1Char"/>
    <w:uiPriority w:val="9"/>
    <w:qFormat/>
    <w:rsid w:val="00AC7269"/>
    <w:pPr>
      <w:keepNext/>
      <w:keepLines/>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3E1F8C"/>
    <w:pPr>
      <w:spacing w:beforeAutospacing="1" w:afterAutospacing="1" w:line="240" w:lineRule="auto"/>
      <w:outlineLvl w:val="1"/>
    </w:pPr>
    <w:rPr>
      <w:rFonts w:eastAsia="Times New Roman" w:cs="Times New Roman"/>
      <w:b/>
      <w:bCs/>
      <w:color w:val="auto"/>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756147"/>
    <w:pPr>
      <w:spacing w:after="0" w:line="276" w:lineRule="auto"/>
    </w:pPr>
    <w:rPr>
      <w:rFonts w:ascii="Arial" w:eastAsia="Arial" w:hAnsi="Arial" w:cs="Arial"/>
    </w:rPr>
  </w:style>
  <w:style w:type="paragraph" w:styleId="NormalWeb">
    <w:name w:val="Normal (Web)"/>
    <w:basedOn w:val="Normal"/>
    <w:link w:val="NormalWebChar"/>
    <w:uiPriority w:val="99"/>
    <w:unhideWhenUsed/>
    <w:qFormat/>
    <w:rsid w:val="00756147"/>
    <w:pPr>
      <w:spacing w:before="100" w:beforeAutospacing="1" w:after="100" w:afterAutospacing="1" w:line="240" w:lineRule="auto"/>
    </w:pPr>
    <w:rPr>
      <w:rFonts w:eastAsia="Times New Roman" w:cs="Times New Roman"/>
      <w:szCs w:val="24"/>
    </w:rPr>
  </w:style>
  <w:style w:type="character" w:customStyle="1" w:styleId="YoungMixChar">
    <w:name w:val="YoungMix_Char"/>
    <w:rsid w:val="00756147"/>
    <w:rPr>
      <w:rFonts w:ascii="Times New Roman" w:hAnsi="Times New Roman"/>
      <w:sz w:val="24"/>
    </w:rPr>
  </w:style>
  <w:style w:type="paragraph" w:styleId="Header">
    <w:name w:val="header"/>
    <w:basedOn w:val="Normal"/>
    <w:link w:val="HeaderChar"/>
    <w:uiPriority w:val="99"/>
    <w:unhideWhenUsed/>
    <w:rsid w:val="00F34E56"/>
    <w:pPr>
      <w:tabs>
        <w:tab w:val="center" w:pos="4680"/>
        <w:tab w:val="right" w:pos="9360"/>
      </w:tabs>
      <w:spacing w:line="240" w:lineRule="auto"/>
    </w:pPr>
  </w:style>
  <w:style w:type="character" w:customStyle="1" w:styleId="HeaderChar">
    <w:name w:val="Header Char"/>
    <w:basedOn w:val="DefaultParagraphFont"/>
    <w:link w:val="Header"/>
    <w:uiPriority w:val="99"/>
    <w:rsid w:val="00F34E56"/>
    <w:rPr>
      <w:rFonts w:ascii="Times New Roman" w:eastAsia="Arial" w:hAnsi="Times New Roman" w:cs="Arial"/>
      <w:color w:val="000000"/>
      <w:sz w:val="24"/>
    </w:rPr>
  </w:style>
  <w:style w:type="paragraph" w:styleId="Footer">
    <w:name w:val="footer"/>
    <w:basedOn w:val="Normal"/>
    <w:link w:val="FooterChar"/>
    <w:uiPriority w:val="99"/>
    <w:unhideWhenUsed/>
    <w:rsid w:val="00F34E56"/>
    <w:pPr>
      <w:tabs>
        <w:tab w:val="center" w:pos="4680"/>
        <w:tab w:val="right" w:pos="9360"/>
      </w:tabs>
      <w:spacing w:line="240" w:lineRule="auto"/>
    </w:pPr>
  </w:style>
  <w:style w:type="character" w:customStyle="1" w:styleId="FooterChar">
    <w:name w:val="Footer Char"/>
    <w:basedOn w:val="DefaultParagraphFont"/>
    <w:link w:val="Footer"/>
    <w:uiPriority w:val="99"/>
    <w:rsid w:val="00F34E56"/>
    <w:rPr>
      <w:rFonts w:ascii="Times New Roman" w:eastAsia="Arial" w:hAnsi="Times New Roman" w:cs="Arial"/>
      <w:color w:val="000000"/>
      <w:sz w:val="24"/>
    </w:rPr>
  </w:style>
  <w:style w:type="paragraph" w:customStyle="1" w:styleId="Normal0">
    <w:name w:val="Normal_0"/>
    <w:qFormat/>
    <w:rsid w:val="00916041"/>
    <w:pPr>
      <w:widowControl w:val="0"/>
      <w:spacing w:after="0" w:line="240" w:lineRule="auto"/>
    </w:pPr>
    <w:rPr>
      <w:rFonts w:ascii="Times New Roman" w:eastAsia="Calibri" w:hAnsi="Times New Roman" w:cs="Times New Roman" w:hint="eastAsia"/>
      <w:sz w:val="20"/>
      <w:szCs w:val="20"/>
    </w:rPr>
  </w:style>
  <w:style w:type="character" w:styleId="Strong">
    <w:name w:val="Strong"/>
    <w:basedOn w:val="DefaultParagraphFont"/>
    <w:uiPriority w:val="22"/>
    <w:qFormat/>
    <w:rsid w:val="003E1F8C"/>
    <w:rPr>
      <w:b/>
      <w:bCs/>
    </w:rPr>
  </w:style>
  <w:style w:type="character" w:customStyle="1" w:styleId="Heading2Char">
    <w:name w:val="Heading 2 Char"/>
    <w:basedOn w:val="DefaultParagraphFont"/>
    <w:link w:val="Heading2"/>
    <w:uiPriority w:val="9"/>
    <w:rsid w:val="003E1F8C"/>
    <w:rPr>
      <w:rFonts w:ascii="Times New Roman" w:eastAsia="Times New Roman" w:hAnsi="Times New Roman" w:cs="Times New Roman"/>
      <w:b/>
      <w:bCs/>
      <w:sz w:val="36"/>
      <w:szCs w:val="36"/>
    </w:rPr>
  </w:style>
  <w:style w:type="character" w:customStyle="1" w:styleId="export-sheets-button">
    <w:name w:val="export-sheets-button"/>
    <w:basedOn w:val="DefaultParagraphFont"/>
    <w:rsid w:val="003E1F8C"/>
  </w:style>
  <w:style w:type="character" w:customStyle="1" w:styleId="export-sheets-icon">
    <w:name w:val="export-sheets-icon"/>
    <w:basedOn w:val="DefaultParagraphFont"/>
    <w:rsid w:val="003E1F8C"/>
  </w:style>
  <w:style w:type="character" w:customStyle="1" w:styleId="cdk-visually-hidden">
    <w:name w:val="cdk-visually-hidden"/>
    <w:basedOn w:val="DefaultParagraphFont"/>
    <w:rsid w:val="003E1F8C"/>
  </w:style>
  <w:style w:type="character" w:customStyle="1" w:styleId="label">
    <w:name w:val="label"/>
    <w:basedOn w:val="DefaultParagraphFont"/>
    <w:rsid w:val="003E1F8C"/>
  </w:style>
  <w:style w:type="paragraph" w:styleId="ListParagraph">
    <w:name w:val="List Paragraph"/>
    <w:basedOn w:val="Normal"/>
    <w:uiPriority w:val="1"/>
    <w:qFormat/>
    <w:rsid w:val="003A6954"/>
    <w:pPr>
      <w:ind w:left="720"/>
      <w:contextualSpacing/>
    </w:pPr>
  </w:style>
  <w:style w:type="table" w:styleId="TableGrid">
    <w:name w:val="Table Grid"/>
    <w:basedOn w:val="TableNormal"/>
    <w:uiPriority w:val="39"/>
    <w:rsid w:val="003A69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A6954"/>
    <w:rPr>
      <w:color w:val="0563C1" w:themeColor="hyperlink"/>
      <w:u w:val="single"/>
    </w:rPr>
  </w:style>
  <w:style w:type="character" w:styleId="PlaceholderText">
    <w:name w:val="Placeholder Text"/>
    <w:basedOn w:val="DefaultParagraphFont"/>
    <w:uiPriority w:val="99"/>
    <w:semiHidden/>
    <w:rsid w:val="00874B20"/>
    <w:rPr>
      <w:color w:val="808080"/>
    </w:rPr>
  </w:style>
  <w:style w:type="character" w:customStyle="1" w:styleId="Heading1Char">
    <w:name w:val="Heading 1 Char"/>
    <w:basedOn w:val="DefaultParagraphFont"/>
    <w:link w:val="Heading1"/>
    <w:uiPriority w:val="9"/>
    <w:rsid w:val="00AC7269"/>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1"/>
    <w:unhideWhenUsed/>
    <w:qFormat/>
    <w:rsid w:val="00C364E8"/>
    <w:pPr>
      <w:widowControl w:val="0"/>
      <w:autoSpaceDE w:val="0"/>
      <w:autoSpaceDN w:val="0"/>
      <w:spacing w:line="240" w:lineRule="auto"/>
      <w:ind w:left="444"/>
    </w:pPr>
    <w:rPr>
      <w:rFonts w:eastAsia="Times New Roman" w:cs="Times New Roman"/>
      <w:color w:val="auto"/>
      <w:szCs w:val="24"/>
    </w:rPr>
  </w:style>
  <w:style w:type="character" w:customStyle="1" w:styleId="BodyTextChar">
    <w:name w:val="Body Text Char"/>
    <w:basedOn w:val="DefaultParagraphFont"/>
    <w:link w:val="BodyText"/>
    <w:uiPriority w:val="1"/>
    <w:rsid w:val="00C364E8"/>
    <w:rPr>
      <w:rFonts w:ascii="Times New Roman" w:eastAsia="Times New Roman" w:hAnsi="Times New Roman" w:cs="Times New Roman"/>
      <w:sz w:val="24"/>
      <w:szCs w:val="24"/>
    </w:rPr>
  </w:style>
  <w:style w:type="character" w:customStyle="1" w:styleId="Chthchnh">
    <w:name w:val="Chú thích ảnh_"/>
    <w:link w:val="Chthchnh0"/>
    <w:locked/>
    <w:rsid w:val="00F76D73"/>
    <w:rPr>
      <w:rFonts w:eastAsia="Times New Roman"/>
      <w:b/>
      <w:bCs/>
      <w:i/>
      <w:iCs/>
      <w:sz w:val="19"/>
      <w:szCs w:val="19"/>
    </w:rPr>
  </w:style>
  <w:style w:type="paragraph" w:customStyle="1" w:styleId="Chthchnh0">
    <w:name w:val="Chú thích ảnh"/>
    <w:basedOn w:val="Normal"/>
    <w:link w:val="Chthchnh"/>
    <w:rsid w:val="00F76D73"/>
    <w:pPr>
      <w:widowControl w:val="0"/>
      <w:spacing w:line="240" w:lineRule="auto"/>
      <w:ind w:firstLine="110"/>
    </w:pPr>
    <w:rPr>
      <w:rFonts w:asciiTheme="minorHAnsi" w:eastAsia="Times New Roman" w:hAnsiTheme="minorHAnsi" w:cstheme="minorBidi"/>
      <w:b/>
      <w:bCs/>
      <w:i/>
      <w:iCs/>
      <w:color w:val="auto"/>
      <w:sz w:val="19"/>
      <w:szCs w:val="19"/>
    </w:rPr>
  </w:style>
  <w:style w:type="paragraph" w:styleId="NoSpacing">
    <w:name w:val="No Spacing"/>
    <w:uiPriority w:val="1"/>
    <w:qFormat/>
    <w:rsid w:val="009870A8"/>
    <w:pPr>
      <w:spacing w:after="0" w:line="240" w:lineRule="auto"/>
    </w:pPr>
    <w:rPr>
      <w:rFonts w:ascii="Calibri" w:eastAsia="Calibri" w:hAnsi="Calibri" w:cs="Times New Roman"/>
      <w:lang w:val="vi-VN"/>
    </w:rPr>
  </w:style>
  <w:style w:type="paragraph" w:styleId="BalloonText">
    <w:name w:val="Balloon Text"/>
    <w:basedOn w:val="Normal"/>
    <w:link w:val="BalloonTextChar"/>
    <w:uiPriority w:val="99"/>
    <w:semiHidden/>
    <w:unhideWhenUsed/>
    <w:rsid w:val="00CF0F5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F5E"/>
    <w:rPr>
      <w:rFonts w:ascii="Tahoma" w:eastAsia="Arial" w:hAnsi="Tahoma" w:cs="Tahoma"/>
      <w:color w:val="000000"/>
      <w:sz w:val="16"/>
      <w:szCs w:val="16"/>
    </w:rPr>
  </w:style>
  <w:style w:type="character" w:customStyle="1" w:styleId="NormalWebChar">
    <w:name w:val="Normal (Web) Char"/>
    <w:link w:val="NormalWeb"/>
    <w:uiPriority w:val="99"/>
    <w:qFormat/>
    <w:locked/>
    <w:rsid w:val="000D392D"/>
    <w:rPr>
      <w:rFonts w:ascii="Times New Roman" w:eastAsia="Times New Roman" w:hAnsi="Times New Roman" w:cs="Times New Roman"/>
      <w:color w:val="000000"/>
      <w:sz w:val="24"/>
      <w:szCs w:val="24"/>
    </w:rPr>
  </w:style>
  <w:style w:type="character" w:customStyle="1" w:styleId="fontstyle21">
    <w:name w:val="fontstyle21"/>
    <w:rsid w:val="000D392D"/>
    <w:rPr>
      <w:rFonts w:ascii="Times New Roman" w:hAnsi="Times New Roman" w:cs="Times New Roman" w:hint="default"/>
      <w:b w:val="0"/>
      <w:bCs w:val="0"/>
      <w:i w:val="0"/>
      <w:iCs w:val="0"/>
      <w:color w:val="000000"/>
      <w:sz w:val="28"/>
      <w:szCs w:val="28"/>
    </w:rPr>
  </w:style>
  <w:style w:type="character" w:customStyle="1" w:styleId="fontstyle01">
    <w:name w:val="fontstyle01"/>
    <w:rsid w:val="000D392D"/>
    <w:rPr>
      <w:rFonts w:ascii="Times New Roman" w:hAnsi="Times New Roman" w:cs="Times New Roman" w:hint="default"/>
      <w:b/>
      <w:bCs/>
      <w:i w:val="0"/>
      <w:iCs w:val="0"/>
      <w:color w:val="000000"/>
      <w:sz w:val="28"/>
      <w:szCs w:val="28"/>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284696">
      <w:bodyDiv w:val="1"/>
      <w:marLeft w:val="0"/>
      <w:marRight w:val="0"/>
      <w:marTop w:val="0"/>
      <w:marBottom w:val="0"/>
      <w:divBdr>
        <w:top w:val="none" w:sz="0" w:space="0" w:color="auto"/>
        <w:left w:val="none" w:sz="0" w:space="0" w:color="auto"/>
        <w:bottom w:val="none" w:sz="0" w:space="0" w:color="auto"/>
        <w:right w:val="none" w:sz="0" w:space="0" w:color="auto"/>
      </w:divBdr>
    </w:div>
    <w:div w:id="557859954">
      <w:bodyDiv w:val="1"/>
      <w:marLeft w:val="0"/>
      <w:marRight w:val="0"/>
      <w:marTop w:val="0"/>
      <w:marBottom w:val="0"/>
      <w:divBdr>
        <w:top w:val="none" w:sz="0" w:space="0" w:color="auto"/>
        <w:left w:val="none" w:sz="0" w:space="0" w:color="auto"/>
        <w:bottom w:val="none" w:sz="0" w:space="0" w:color="auto"/>
        <w:right w:val="none" w:sz="0" w:space="0" w:color="auto"/>
      </w:divBdr>
      <w:divsChild>
        <w:div w:id="1521621855">
          <w:marLeft w:val="0"/>
          <w:marRight w:val="0"/>
          <w:marTop w:val="0"/>
          <w:marBottom w:val="0"/>
          <w:divBdr>
            <w:top w:val="none" w:sz="0" w:space="0" w:color="auto"/>
            <w:left w:val="none" w:sz="0" w:space="0" w:color="auto"/>
            <w:bottom w:val="none" w:sz="0" w:space="0" w:color="auto"/>
            <w:right w:val="none" w:sz="0" w:space="0" w:color="auto"/>
          </w:divBdr>
          <w:divsChild>
            <w:div w:id="701977708">
              <w:marLeft w:val="0"/>
              <w:marRight w:val="0"/>
              <w:marTop w:val="0"/>
              <w:marBottom w:val="0"/>
              <w:divBdr>
                <w:top w:val="none" w:sz="0" w:space="0" w:color="auto"/>
                <w:left w:val="none" w:sz="0" w:space="0" w:color="auto"/>
                <w:bottom w:val="none" w:sz="0" w:space="0" w:color="auto"/>
                <w:right w:val="none" w:sz="0" w:space="0" w:color="auto"/>
              </w:divBdr>
              <w:divsChild>
                <w:div w:id="1828980918">
                  <w:marLeft w:val="0"/>
                  <w:marRight w:val="0"/>
                  <w:marTop w:val="0"/>
                  <w:marBottom w:val="0"/>
                  <w:divBdr>
                    <w:top w:val="none" w:sz="0" w:space="0" w:color="auto"/>
                    <w:left w:val="none" w:sz="0" w:space="0" w:color="auto"/>
                    <w:bottom w:val="none" w:sz="0" w:space="0" w:color="auto"/>
                    <w:right w:val="none" w:sz="0" w:space="0" w:color="auto"/>
                  </w:divBdr>
                  <w:divsChild>
                    <w:div w:id="1850169662">
                      <w:marLeft w:val="0"/>
                      <w:marRight w:val="0"/>
                      <w:marTop w:val="0"/>
                      <w:marBottom w:val="0"/>
                      <w:divBdr>
                        <w:top w:val="none" w:sz="0" w:space="0" w:color="auto"/>
                        <w:left w:val="none" w:sz="0" w:space="0" w:color="auto"/>
                        <w:bottom w:val="none" w:sz="0" w:space="0" w:color="auto"/>
                        <w:right w:val="none" w:sz="0" w:space="0" w:color="auto"/>
                      </w:divBdr>
                    </w:div>
                    <w:div w:id="141867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786910">
      <w:bodyDiv w:val="1"/>
      <w:marLeft w:val="0"/>
      <w:marRight w:val="0"/>
      <w:marTop w:val="0"/>
      <w:marBottom w:val="0"/>
      <w:divBdr>
        <w:top w:val="none" w:sz="0" w:space="0" w:color="auto"/>
        <w:left w:val="none" w:sz="0" w:space="0" w:color="auto"/>
        <w:bottom w:val="none" w:sz="0" w:space="0" w:color="auto"/>
        <w:right w:val="none" w:sz="0" w:space="0" w:color="auto"/>
      </w:divBdr>
    </w:div>
    <w:div w:id="720133762">
      <w:bodyDiv w:val="1"/>
      <w:marLeft w:val="0"/>
      <w:marRight w:val="0"/>
      <w:marTop w:val="0"/>
      <w:marBottom w:val="0"/>
      <w:divBdr>
        <w:top w:val="none" w:sz="0" w:space="0" w:color="auto"/>
        <w:left w:val="none" w:sz="0" w:space="0" w:color="auto"/>
        <w:bottom w:val="none" w:sz="0" w:space="0" w:color="auto"/>
        <w:right w:val="none" w:sz="0" w:space="0" w:color="auto"/>
      </w:divBdr>
    </w:div>
    <w:div w:id="1241257612">
      <w:bodyDiv w:val="1"/>
      <w:marLeft w:val="0"/>
      <w:marRight w:val="0"/>
      <w:marTop w:val="0"/>
      <w:marBottom w:val="0"/>
      <w:divBdr>
        <w:top w:val="none" w:sz="0" w:space="0" w:color="auto"/>
        <w:left w:val="none" w:sz="0" w:space="0" w:color="auto"/>
        <w:bottom w:val="none" w:sz="0" w:space="0" w:color="auto"/>
        <w:right w:val="none" w:sz="0" w:space="0" w:color="auto"/>
      </w:divBdr>
      <w:divsChild>
        <w:div w:id="1360201747">
          <w:marLeft w:val="0"/>
          <w:marRight w:val="0"/>
          <w:marTop w:val="0"/>
          <w:marBottom w:val="0"/>
          <w:divBdr>
            <w:top w:val="none" w:sz="0" w:space="0" w:color="auto"/>
            <w:left w:val="none" w:sz="0" w:space="0" w:color="auto"/>
            <w:bottom w:val="none" w:sz="0" w:space="0" w:color="auto"/>
            <w:right w:val="none" w:sz="0" w:space="0" w:color="auto"/>
          </w:divBdr>
          <w:divsChild>
            <w:div w:id="1610968694">
              <w:marLeft w:val="0"/>
              <w:marRight w:val="0"/>
              <w:marTop w:val="0"/>
              <w:marBottom w:val="0"/>
              <w:divBdr>
                <w:top w:val="none" w:sz="0" w:space="0" w:color="auto"/>
                <w:left w:val="none" w:sz="0" w:space="0" w:color="auto"/>
                <w:bottom w:val="none" w:sz="0" w:space="0" w:color="auto"/>
                <w:right w:val="none" w:sz="0" w:space="0" w:color="auto"/>
              </w:divBdr>
              <w:divsChild>
                <w:div w:id="1061053479">
                  <w:marLeft w:val="0"/>
                  <w:marRight w:val="0"/>
                  <w:marTop w:val="0"/>
                  <w:marBottom w:val="0"/>
                  <w:divBdr>
                    <w:top w:val="none" w:sz="0" w:space="0" w:color="auto"/>
                    <w:left w:val="none" w:sz="0" w:space="0" w:color="auto"/>
                    <w:bottom w:val="none" w:sz="0" w:space="0" w:color="auto"/>
                    <w:right w:val="none" w:sz="0" w:space="0" w:color="auto"/>
                  </w:divBdr>
                  <w:divsChild>
                    <w:div w:id="1954239347">
                      <w:marLeft w:val="0"/>
                      <w:marRight w:val="0"/>
                      <w:marTop w:val="0"/>
                      <w:marBottom w:val="0"/>
                      <w:divBdr>
                        <w:top w:val="none" w:sz="0" w:space="0" w:color="auto"/>
                        <w:left w:val="none" w:sz="0" w:space="0" w:color="auto"/>
                        <w:bottom w:val="none" w:sz="0" w:space="0" w:color="auto"/>
                        <w:right w:val="none" w:sz="0" w:space="0" w:color="auto"/>
                      </w:divBdr>
                    </w:div>
                    <w:div w:id="30004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640205">
      <w:bodyDiv w:val="1"/>
      <w:marLeft w:val="0"/>
      <w:marRight w:val="0"/>
      <w:marTop w:val="0"/>
      <w:marBottom w:val="0"/>
      <w:divBdr>
        <w:top w:val="none" w:sz="0" w:space="0" w:color="auto"/>
        <w:left w:val="none" w:sz="0" w:space="0" w:color="auto"/>
        <w:bottom w:val="none" w:sz="0" w:space="0" w:color="auto"/>
        <w:right w:val="none" w:sz="0" w:space="0" w:color="auto"/>
      </w:divBdr>
      <w:divsChild>
        <w:div w:id="1548955693">
          <w:marLeft w:val="0"/>
          <w:marRight w:val="0"/>
          <w:marTop w:val="0"/>
          <w:marBottom w:val="0"/>
          <w:divBdr>
            <w:top w:val="none" w:sz="0" w:space="0" w:color="auto"/>
            <w:left w:val="none" w:sz="0" w:space="0" w:color="auto"/>
            <w:bottom w:val="none" w:sz="0" w:space="0" w:color="auto"/>
            <w:right w:val="none" w:sz="0" w:space="0" w:color="auto"/>
          </w:divBdr>
          <w:divsChild>
            <w:div w:id="1772968438">
              <w:marLeft w:val="0"/>
              <w:marRight w:val="0"/>
              <w:marTop w:val="0"/>
              <w:marBottom w:val="0"/>
              <w:divBdr>
                <w:top w:val="none" w:sz="0" w:space="0" w:color="auto"/>
                <w:left w:val="none" w:sz="0" w:space="0" w:color="auto"/>
                <w:bottom w:val="none" w:sz="0" w:space="0" w:color="auto"/>
                <w:right w:val="none" w:sz="0" w:space="0" w:color="auto"/>
              </w:divBdr>
              <w:divsChild>
                <w:div w:id="1452822079">
                  <w:marLeft w:val="0"/>
                  <w:marRight w:val="0"/>
                  <w:marTop w:val="0"/>
                  <w:marBottom w:val="0"/>
                  <w:divBdr>
                    <w:top w:val="none" w:sz="0" w:space="0" w:color="auto"/>
                    <w:left w:val="none" w:sz="0" w:space="0" w:color="auto"/>
                    <w:bottom w:val="none" w:sz="0" w:space="0" w:color="auto"/>
                    <w:right w:val="none" w:sz="0" w:space="0" w:color="auto"/>
                  </w:divBdr>
                  <w:divsChild>
                    <w:div w:id="170799446">
                      <w:marLeft w:val="0"/>
                      <w:marRight w:val="0"/>
                      <w:marTop w:val="0"/>
                      <w:marBottom w:val="0"/>
                      <w:divBdr>
                        <w:top w:val="none" w:sz="0" w:space="0" w:color="auto"/>
                        <w:left w:val="none" w:sz="0" w:space="0" w:color="auto"/>
                        <w:bottom w:val="none" w:sz="0" w:space="0" w:color="auto"/>
                        <w:right w:val="none" w:sz="0" w:space="0" w:color="auto"/>
                      </w:divBdr>
                    </w:div>
                    <w:div w:id="111964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24419">
          <w:marLeft w:val="0"/>
          <w:marRight w:val="0"/>
          <w:marTop w:val="240"/>
          <w:marBottom w:val="240"/>
          <w:divBdr>
            <w:top w:val="none" w:sz="0" w:space="0" w:color="auto"/>
            <w:left w:val="none" w:sz="0" w:space="0" w:color="auto"/>
            <w:bottom w:val="none" w:sz="0" w:space="0" w:color="auto"/>
            <w:right w:val="none" w:sz="0" w:space="0" w:color="auto"/>
          </w:divBdr>
          <w:divsChild>
            <w:div w:id="1757048611">
              <w:marLeft w:val="0"/>
              <w:marRight w:val="0"/>
              <w:marTop w:val="0"/>
              <w:marBottom w:val="0"/>
              <w:divBdr>
                <w:top w:val="none" w:sz="0" w:space="0" w:color="auto"/>
                <w:left w:val="none" w:sz="0" w:space="0" w:color="auto"/>
                <w:bottom w:val="none" w:sz="0" w:space="0" w:color="auto"/>
                <w:right w:val="none" w:sz="0" w:space="0" w:color="auto"/>
              </w:divBdr>
              <w:divsChild>
                <w:div w:id="846217892">
                  <w:marLeft w:val="0"/>
                  <w:marRight w:val="0"/>
                  <w:marTop w:val="0"/>
                  <w:marBottom w:val="0"/>
                  <w:divBdr>
                    <w:top w:val="none" w:sz="0" w:space="0" w:color="auto"/>
                    <w:left w:val="none" w:sz="0" w:space="0" w:color="auto"/>
                    <w:bottom w:val="none" w:sz="0" w:space="0" w:color="auto"/>
                    <w:right w:val="none" w:sz="0" w:space="0" w:color="auto"/>
                  </w:divBdr>
                </w:div>
                <w:div w:id="76731706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815945389">
      <w:bodyDiv w:val="1"/>
      <w:marLeft w:val="0"/>
      <w:marRight w:val="0"/>
      <w:marTop w:val="0"/>
      <w:marBottom w:val="0"/>
      <w:divBdr>
        <w:top w:val="none" w:sz="0" w:space="0" w:color="auto"/>
        <w:left w:val="none" w:sz="0" w:space="0" w:color="auto"/>
        <w:bottom w:val="none" w:sz="0" w:space="0" w:color="auto"/>
        <w:right w:val="none" w:sz="0" w:space="0" w:color="auto"/>
      </w:divBdr>
    </w:div>
    <w:div w:id="197271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1525</Words>
  <Characters>8699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Thắng Lê Văn</cp:lastModifiedBy>
  <cp:revision>17</cp:revision>
  <dcterms:created xsi:type="dcterms:W3CDTF">2025-12-05T07:07:00Z</dcterms:created>
  <dcterms:modified xsi:type="dcterms:W3CDTF">2026-03-13T03:13:00Z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